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0FB5E6" w14:textId="77777777" w:rsidR="004D77AD" w:rsidRDefault="004D77A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hint="cs"/>
        </w:rPr>
      </w:pPr>
    </w:p>
    <w:p w14:paraId="7CC208A6" w14:textId="77777777" w:rsidR="004D77AD" w:rsidRDefault="003D511C">
      <w:pPr>
        <w:rPr>
          <w:rFonts w:ascii="Arial" w:eastAsia="Arial" w:hAnsi="Arial"/>
          <w:b/>
          <w:sz w:val="22"/>
          <w:szCs w:val="22"/>
        </w:rPr>
      </w:pPr>
      <w:r>
        <w:rPr>
          <w:rFonts w:ascii="Arial" w:eastAsia="Arial" w:hAnsi="Arial"/>
          <w:b/>
          <w:sz w:val="22"/>
          <w:szCs w:val="22"/>
          <w:rtl/>
        </w:rPr>
        <w:t xml:space="preserve">אל: ועדת המכרזים </w:t>
      </w:r>
    </w:p>
    <w:p w14:paraId="3AD2CF2D" w14:textId="77777777" w:rsidR="004D77AD" w:rsidRDefault="004D77AD"/>
    <w:tbl>
      <w:tblPr>
        <w:tblStyle w:val="aff1"/>
        <w:tblpPr w:leftFromText="180" w:rightFromText="180" w:vertAnchor="page" w:horzAnchor="margin" w:tblpY="2791"/>
        <w:bidiVisual/>
        <w:tblW w:w="43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768"/>
        <w:gridCol w:w="2552"/>
      </w:tblGrid>
      <w:tr w:rsidR="004D77AD" w14:paraId="299E9830" w14:textId="77777777">
        <w:trPr>
          <w:trHeight w:val="350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462C963" w14:textId="77777777" w:rsidR="004D77AD" w:rsidRDefault="00061374">
            <w:pPr>
              <w:rPr>
                <w:b/>
                <w:sz w:val="21"/>
                <w:szCs w:val="21"/>
              </w:rPr>
            </w:pPr>
            <w:sdt>
              <w:sdtPr>
                <w:rPr>
                  <w:rtl/>
                </w:rPr>
                <w:tag w:val="goog_rdk_0"/>
                <w:id w:val="534543874"/>
              </w:sdtPr>
              <w:sdtEndPr/>
              <w:sdtContent>
                <w:r w:rsidR="003D511C">
                  <w:rPr>
                    <w:rFonts w:ascii="Arial" w:eastAsia="Arial" w:hAnsi="Arial"/>
                    <w:b/>
                    <w:sz w:val="21"/>
                    <w:szCs w:val="21"/>
                    <w:rtl/>
                  </w:rPr>
                  <w:t>משרד</w:t>
                </w:r>
              </w:sdtContent>
            </w:sdt>
            <w:r w:rsidR="003D511C">
              <w:rPr>
                <w:b/>
                <w:sz w:val="21"/>
                <w:szCs w:val="21"/>
                <w:rtl/>
              </w:rPr>
              <w:t>: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4C537" w14:textId="1D477F92" w:rsidR="004D77AD" w:rsidRDefault="0002769C">
            <w:r>
              <w:rPr>
                <w:rFonts w:hint="cs"/>
                <w:rtl/>
              </w:rPr>
              <w:t>האנרגיה</w:t>
            </w:r>
          </w:p>
        </w:tc>
      </w:tr>
      <w:tr w:rsidR="004D77AD" w14:paraId="3B130AB0" w14:textId="77777777">
        <w:trPr>
          <w:trHeight w:val="361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4412EAC" w14:textId="77777777" w:rsidR="004D77AD" w:rsidRDefault="00061374">
            <w:pPr>
              <w:rPr>
                <w:b/>
                <w:sz w:val="21"/>
                <w:szCs w:val="21"/>
              </w:rPr>
            </w:pPr>
            <w:sdt>
              <w:sdtPr>
                <w:rPr>
                  <w:rtl/>
                </w:rPr>
                <w:tag w:val="goog_rdk_3"/>
                <w:id w:val="-719123880"/>
              </w:sdtPr>
              <w:sdtEndPr/>
              <w:sdtContent>
                <w:r w:rsidR="003D511C">
                  <w:rPr>
                    <w:rFonts w:ascii="Arial" w:eastAsia="Arial" w:hAnsi="Arial"/>
                    <w:b/>
                    <w:sz w:val="21"/>
                    <w:szCs w:val="21"/>
                    <w:rtl/>
                  </w:rPr>
                  <w:t>יחידה</w:t>
                </w:r>
              </w:sdtContent>
            </w:sdt>
            <w:r w:rsidR="003D511C">
              <w:rPr>
                <w:b/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4"/>
                <w:id w:val="487753619"/>
              </w:sdtPr>
              <w:sdtEndPr/>
              <w:sdtContent>
                <w:r w:rsidR="003D511C">
                  <w:rPr>
                    <w:rFonts w:ascii="Arial" w:eastAsia="Arial" w:hAnsi="Arial"/>
                    <w:b/>
                    <w:sz w:val="21"/>
                    <w:szCs w:val="21"/>
                    <w:rtl/>
                  </w:rPr>
                  <w:t>מזמינה</w:t>
                </w:r>
              </w:sdtContent>
            </w:sdt>
            <w:r w:rsidR="003D511C">
              <w:rPr>
                <w:b/>
                <w:sz w:val="21"/>
                <w:szCs w:val="21"/>
                <w:rtl/>
              </w:rPr>
              <w:t>: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85008" w14:textId="14BE0CB9" w:rsidR="004D77AD" w:rsidRDefault="0002769C">
            <w:r>
              <w:rPr>
                <w:rFonts w:hint="cs"/>
                <w:rtl/>
              </w:rPr>
              <w:t>המכון הגיאולוגי</w:t>
            </w:r>
          </w:p>
        </w:tc>
      </w:tr>
      <w:tr w:rsidR="004D77AD" w14:paraId="76978276" w14:textId="77777777">
        <w:trPr>
          <w:trHeight w:val="370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48DDC39" w14:textId="77777777" w:rsidR="004D77AD" w:rsidRDefault="00061374">
            <w:pPr>
              <w:rPr>
                <w:b/>
                <w:sz w:val="21"/>
                <w:szCs w:val="21"/>
              </w:rPr>
            </w:pPr>
            <w:sdt>
              <w:sdtPr>
                <w:rPr>
                  <w:rtl/>
                </w:rPr>
                <w:tag w:val="goog_rdk_5"/>
                <w:id w:val="2045326340"/>
              </w:sdtPr>
              <w:sdtEndPr/>
              <w:sdtContent>
                <w:r w:rsidR="003D511C">
                  <w:rPr>
                    <w:rFonts w:ascii="Arial" w:eastAsia="Arial" w:hAnsi="Arial"/>
                    <w:b/>
                    <w:sz w:val="21"/>
                    <w:szCs w:val="21"/>
                    <w:rtl/>
                  </w:rPr>
                  <w:t>תאריך</w:t>
                </w:r>
              </w:sdtContent>
            </w:sdt>
            <w:r w:rsidR="003D511C">
              <w:rPr>
                <w:b/>
                <w:sz w:val="21"/>
                <w:szCs w:val="21"/>
                <w:rtl/>
              </w:rPr>
              <w:t>: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67231" w14:textId="0B1613C2" w:rsidR="004D77AD" w:rsidRDefault="0002769C">
            <w:r>
              <w:rPr>
                <w:rFonts w:hint="cs"/>
                <w:rtl/>
              </w:rPr>
              <w:t>12/5/2026</w:t>
            </w:r>
          </w:p>
        </w:tc>
      </w:tr>
    </w:tbl>
    <w:p w14:paraId="2D74DFB4" w14:textId="77777777" w:rsidR="004D77AD" w:rsidRDefault="004D77AD"/>
    <w:p w14:paraId="77B6D986" w14:textId="77777777" w:rsidR="004D77AD" w:rsidRDefault="004D77AD"/>
    <w:p w14:paraId="3CC3E16A" w14:textId="77777777" w:rsidR="004D77AD" w:rsidRDefault="004D77AD"/>
    <w:p w14:paraId="41AB838A" w14:textId="77777777" w:rsidR="004D77AD" w:rsidRDefault="004D77AD"/>
    <w:p w14:paraId="6BE20B6A" w14:textId="77777777" w:rsidR="004D77AD" w:rsidRDefault="004D77AD"/>
    <w:p w14:paraId="59DCC9E2" w14:textId="77777777" w:rsidR="004D77AD" w:rsidRDefault="004D77AD"/>
    <w:p w14:paraId="0639BDFE" w14:textId="77777777" w:rsidR="004D77AD" w:rsidRDefault="003D511C">
      <w:pPr>
        <w:jc w:val="center"/>
        <w:rPr>
          <w:rFonts w:ascii="Arial" w:eastAsia="Arial" w:hAnsi="Arial"/>
          <w:sz w:val="22"/>
          <w:szCs w:val="22"/>
          <w:u w:val="single"/>
        </w:rPr>
      </w:pPr>
      <w:r>
        <w:rPr>
          <w:rFonts w:ascii="Arial" w:eastAsia="Arial" w:hAnsi="Arial"/>
          <w:sz w:val="22"/>
          <w:szCs w:val="22"/>
          <w:rtl/>
        </w:rPr>
        <w:t xml:space="preserve">הנדון: </w:t>
      </w:r>
      <w:r>
        <w:rPr>
          <w:rFonts w:ascii="Arial" w:eastAsia="Arial" w:hAnsi="Arial"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703A7969" w14:textId="77777777" w:rsidR="004D77AD" w:rsidRDefault="004D77AD">
      <w:pPr>
        <w:jc w:val="both"/>
        <w:rPr>
          <w:rFonts w:ascii="Arial" w:eastAsia="Arial" w:hAnsi="Arial"/>
          <w:b/>
          <w:sz w:val="22"/>
          <w:szCs w:val="22"/>
        </w:rPr>
      </w:pPr>
    </w:p>
    <w:p w14:paraId="0E509D92" w14:textId="2C1CF18F" w:rsidR="004D77AD" w:rsidRDefault="00061374">
      <w:pPr>
        <w:spacing w:line="360" w:lineRule="auto"/>
        <w:jc w:val="both"/>
        <w:rPr>
          <w:sz w:val="21"/>
          <w:szCs w:val="21"/>
        </w:rPr>
      </w:pPr>
      <w:sdt>
        <w:sdtPr>
          <w:rPr>
            <w:rtl/>
          </w:rPr>
          <w:tag w:val="goog_rdk_6"/>
          <w:id w:val="-655066521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הבקשה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7"/>
          <w:id w:val="412744897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מסתמכת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8"/>
          <w:id w:val="-722517293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על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9"/>
          <w:id w:val="-88924552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תקנה</w:t>
          </w:r>
        </w:sdtContent>
      </w:sdt>
      <w:r w:rsidR="003D511C" w:rsidRPr="00461885">
        <w:rPr>
          <w:bCs/>
          <w:sz w:val="21"/>
          <w:szCs w:val="21"/>
        </w:rPr>
        <w:t xml:space="preserve"> 3(29)</w:t>
      </w:r>
      <w:r w:rsidR="003D511C">
        <w:rPr>
          <w:b/>
          <w:sz w:val="21"/>
          <w:szCs w:val="21"/>
        </w:rPr>
        <w:t xml:space="preserve"> </w:t>
      </w:r>
      <w:sdt>
        <w:sdtPr>
          <w:rPr>
            <w:rtl/>
          </w:rPr>
          <w:tag w:val="goog_rdk_14"/>
          <w:id w:val="-1674172447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לתקנות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5"/>
          <w:id w:val="537094273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חובת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6"/>
          <w:id w:val="2125262816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מכרזים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7"/>
          <w:id w:val="-560025929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ועל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8"/>
          <w:id w:val="329881413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הוראות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9"/>
          <w:id w:val="-1564008417"/>
        </w:sdtPr>
        <w:sdtEndPr/>
        <w:sdtContent>
          <w:proofErr w:type="spellStart"/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תכ</w:t>
          </w:r>
        </w:sdtContent>
      </w:sdt>
      <w:r w:rsidR="003D511C">
        <w:rPr>
          <w:b/>
          <w:sz w:val="21"/>
          <w:szCs w:val="21"/>
          <w:rtl/>
        </w:rPr>
        <w:t>"</w:t>
      </w:r>
      <w:sdt>
        <w:sdtPr>
          <w:rPr>
            <w:rtl/>
          </w:rPr>
          <w:tag w:val="goog_rdk_20"/>
          <w:id w:val="-1507823298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ם</w:t>
          </w:r>
          <w:proofErr w:type="spellEnd"/>
        </w:sdtContent>
      </w:sdt>
      <w:r w:rsidR="003D511C">
        <w:rPr>
          <w:b/>
          <w:sz w:val="21"/>
          <w:szCs w:val="21"/>
          <w:rtl/>
        </w:rPr>
        <w:t>, "</w:t>
      </w:r>
      <w:sdt>
        <w:sdtPr>
          <w:rPr>
            <w:rtl/>
          </w:rPr>
          <w:tag w:val="goog_rdk_21"/>
          <w:id w:val="-1116366630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פטור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22"/>
          <w:id w:val="873206411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מחובת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23"/>
          <w:id w:val="-1398741197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המכרז</w:t>
          </w:r>
        </w:sdtContent>
      </w:sdt>
      <w:r w:rsidR="003D511C">
        <w:rPr>
          <w:b/>
          <w:sz w:val="21"/>
          <w:szCs w:val="21"/>
          <w:rtl/>
        </w:rPr>
        <w:t xml:space="preserve">", </w:t>
      </w:r>
      <w:sdt>
        <w:sdtPr>
          <w:rPr>
            <w:rtl/>
          </w:rPr>
          <w:tag w:val="goog_rdk_24"/>
          <w:id w:val="-29891725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מס</w:t>
          </w:r>
        </w:sdtContent>
      </w:sdt>
      <w:r w:rsidR="003D511C">
        <w:rPr>
          <w:b/>
          <w:sz w:val="21"/>
          <w:szCs w:val="21"/>
          <w:rtl/>
        </w:rPr>
        <w:t xml:space="preserve">'7.8.1 </w:t>
      </w:r>
      <w:sdt>
        <w:sdtPr>
          <w:rPr>
            <w:rtl/>
          </w:rPr>
          <w:tag w:val="goog_rdk_25"/>
          <w:id w:val="639846839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והוראת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26"/>
          <w:id w:val="1215853102"/>
        </w:sdtPr>
        <w:sdtEndPr/>
        <w:sdtContent>
          <w:proofErr w:type="spellStart"/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תכ</w:t>
          </w:r>
        </w:sdtContent>
      </w:sdt>
      <w:r w:rsidR="003D511C">
        <w:rPr>
          <w:b/>
          <w:sz w:val="21"/>
          <w:szCs w:val="21"/>
          <w:rtl/>
        </w:rPr>
        <w:t>"</w:t>
      </w:r>
      <w:sdt>
        <w:sdtPr>
          <w:rPr>
            <w:rtl/>
          </w:rPr>
          <w:tag w:val="goog_rdk_27"/>
          <w:id w:val="-1281947781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ם</w:t>
          </w:r>
          <w:proofErr w:type="spellEnd"/>
        </w:sdtContent>
      </w:sdt>
      <w:r w:rsidR="003D511C">
        <w:rPr>
          <w:b/>
          <w:sz w:val="21"/>
          <w:szCs w:val="21"/>
          <w:rtl/>
        </w:rPr>
        <w:t>, "</w:t>
      </w:r>
      <w:sdt>
        <w:sdtPr>
          <w:rPr>
            <w:rtl/>
          </w:rPr>
          <w:tag w:val="goog_rdk_28"/>
          <w:id w:val="1003553949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בחינת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29"/>
          <w:id w:val="1338568350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קיומם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30"/>
          <w:id w:val="2121874283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של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31"/>
          <w:id w:val="-822964290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ספקים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32"/>
          <w:id w:val="-942986270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ומיזמים</w:t>
          </w:r>
        </w:sdtContent>
      </w:sdt>
      <w:r w:rsidR="003D511C">
        <w:rPr>
          <w:b/>
          <w:sz w:val="21"/>
          <w:szCs w:val="21"/>
          <w:rtl/>
        </w:rPr>
        <w:t xml:space="preserve">", </w:t>
      </w:r>
      <w:sdt>
        <w:sdtPr>
          <w:rPr>
            <w:rtl/>
          </w:rPr>
          <w:tag w:val="goog_rdk_33"/>
          <w:id w:val="-730547049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מס</w:t>
          </w:r>
        </w:sdtContent>
      </w:sdt>
      <w:r w:rsidR="003D511C">
        <w:rPr>
          <w:b/>
          <w:sz w:val="21"/>
          <w:szCs w:val="21"/>
          <w:rtl/>
        </w:rPr>
        <w:t>' 7.8.2.</w:t>
      </w:r>
    </w:p>
    <w:p w14:paraId="45B99739" w14:textId="77777777" w:rsidR="004D77AD" w:rsidRDefault="004D77AD">
      <w:pPr>
        <w:rPr>
          <w:sz w:val="21"/>
          <w:szCs w:val="21"/>
        </w:rPr>
      </w:pPr>
    </w:p>
    <w:tbl>
      <w:tblPr>
        <w:tblStyle w:val="aff2"/>
        <w:bidiVisual/>
        <w:tblW w:w="90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019"/>
      </w:tblGrid>
      <w:tr w:rsidR="004D77AD" w14:paraId="083CEEB4" w14:textId="77777777">
        <w:tc>
          <w:tcPr>
            <w:tcW w:w="9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BEB2D7C" w14:textId="77777777" w:rsidR="004D77AD" w:rsidRDefault="00061374">
            <w:pPr>
              <w:spacing w:line="276" w:lineRule="auto"/>
              <w:rPr>
                <w:sz w:val="21"/>
                <w:szCs w:val="21"/>
                <w:highlight w:val="yellow"/>
              </w:rPr>
            </w:pPr>
            <w:sdt>
              <w:sdtPr>
                <w:rPr>
                  <w:rtl/>
                </w:rPr>
                <w:tag w:val="goog_rdk_34"/>
                <w:id w:val="1132367195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תיאור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35"/>
                <w:id w:val="1134448626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מהות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36"/>
                <w:id w:val="1517339324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ההתקשרות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(</w:t>
            </w:r>
            <w:sdt>
              <w:sdtPr>
                <w:rPr>
                  <w:rtl/>
                </w:rPr>
                <w:tag w:val="goog_rdk_37"/>
                <w:id w:val="-85847651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רקע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38"/>
                <w:id w:val="-138264063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ופירוט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39"/>
                <w:id w:val="2011479096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התכונות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40"/>
                <w:id w:val="492226040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של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41"/>
                <w:id w:val="676232834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הטובין</w:t>
                </w:r>
              </w:sdtContent>
            </w:sdt>
            <w:r w:rsidR="003D511C">
              <w:rPr>
                <w:sz w:val="21"/>
                <w:szCs w:val="21"/>
                <w:rtl/>
              </w:rPr>
              <w:t>/</w:t>
            </w:r>
            <w:sdt>
              <w:sdtPr>
                <w:rPr>
                  <w:rtl/>
                </w:rPr>
                <w:tag w:val="goog_rdk_42"/>
                <w:id w:val="-1545980873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השירות</w:t>
                </w:r>
              </w:sdtContent>
            </w:sdt>
            <w:r w:rsidR="003D511C">
              <w:rPr>
                <w:sz w:val="21"/>
                <w:szCs w:val="21"/>
                <w:rtl/>
              </w:rPr>
              <w:t>/</w:t>
            </w:r>
            <w:sdt>
              <w:sdtPr>
                <w:rPr>
                  <w:rtl/>
                </w:rPr>
                <w:tag w:val="goog_rdk_43"/>
                <w:id w:val="1847827580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העבודה</w:t>
                </w:r>
              </w:sdtContent>
            </w:sdt>
            <w:r w:rsidR="003D511C">
              <w:rPr>
                <w:sz w:val="21"/>
                <w:szCs w:val="21"/>
                <w:rtl/>
              </w:rPr>
              <w:t>)</w:t>
            </w:r>
          </w:p>
        </w:tc>
      </w:tr>
      <w:tr w:rsidR="004D77AD" w14:paraId="4CD1D6B6" w14:textId="77777777">
        <w:tc>
          <w:tcPr>
            <w:tcW w:w="9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CB4DF" w14:textId="77777777" w:rsidR="004D77AD" w:rsidRDefault="004D77AD">
            <w:pPr>
              <w:spacing w:line="276" w:lineRule="auto"/>
              <w:ind w:left="360"/>
              <w:jc w:val="both"/>
              <w:rPr>
                <w:rFonts w:ascii="David" w:eastAsia="David" w:hAnsi="David" w:cs="David"/>
                <w:b/>
                <w:sz w:val="24"/>
                <w:szCs w:val="24"/>
              </w:rPr>
            </w:pPr>
          </w:p>
          <w:p w14:paraId="21EE1BDE" w14:textId="66515180" w:rsidR="00A96D78" w:rsidRDefault="0002769C" w:rsidP="00F07E37">
            <w:pPr>
              <w:spacing w:line="276" w:lineRule="auto"/>
              <w:ind w:left="360"/>
              <w:jc w:val="both"/>
              <w:rPr>
                <w:rFonts w:ascii="David" w:eastAsia="David" w:hAnsi="David" w:cs="David"/>
                <w:b/>
                <w:sz w:val="24"/>
                <w:szCs w:val="24"/>
                <w:rtl/>
              </w:rPr>
            </w:pPr>
            <w:r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התאדות</w:t>
            </w:r>
            <w:r w:rsidR="00944331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, קרינה</w:t>
            </w:r>
            <w:r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 ו</w:t>
            </w:r>
            <w:r w:rsidR="00944331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טמפרטורה</w:t>
            </w:r>
            <w:r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 בים המלח הם רכיבים קריטיים בהבנה של מאזני החום והחומר של ים המלח. כדי </w:t>
            </w:r>
            <w:proofErr w:type="spellStart"/>
            <w:r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לאמוד</w:t>
            </w:r>
            <w:proofErr w:type="spellEnd"/>
            <w:r w:rsidR="00F07E37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 את שטף ההתאדות באופן רצוף, ואת שטף החום הנקלט והנפלט מים המלח, עלינו למדוד רכיבים אלו ישירות, ממצוף מחקר שברשותנו שנמצא במרכז ים המלח. </w:t>
            </w:r>
          </w:p>
          <w:p w14:paraId="0CC65DE7" w14:textId="06CE628C" w:rsidR="00F3285A" w:rsidRDefault="00650ED3" w:rsidP="00F07E37">
            <w:pPr>
              <w:spacing w:line="276" w:lineRule="auto"/>
              <w:ind w:left="360"/>
              <w:jc w:val="both"/>
              <w:rPr>
                <w:rFonts w:ascii="David" w:eastAsia="David" w:hAnsi="David" w:cs="David"/>
                <w:b/>
                <w:sz w:val="24"/>
                <w:szCs w:val="24"/>
                <w:rtl/>
              </w:rPr>
            </w:pPr>
            <w:r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הטכניקות </w:t>
            </w:r>
            <w:r w:rsidR="00F07E37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למדידת שטפים אלו </w:t>
            </w:r>
            <w:r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כוללות (1) </w:t>
            </w:r>
            <w:r w:rsidR="00F07E37">
              <w:rPr>
                <w:rFonts w:ascii="David" w:eastAsia="David" w:hAnsi="David" w:cs="David"/>
                <w:b/>
                <w:sz w:val="24"/>
                <w:szCs w:val="24"/>
              </w:rPr>
              <w:t>eddy covariance</w:t>
            </w:r>
            <w:r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 למדידת שטפי האידוי החום המוחשי ושטף פחמן דו חמצני, </w:t>
            </w:r>
            <w:r w:rsidR="0011404E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(2)</w:t>
            </w:r>
            <w:r w:rsidR="0011404E">
              <w:rPr>
                <w:rFonts w:ascii="David" w:eastAsia="David" w:hAnsi="David" w:cs="David" w:hint="cs"/>
                <w:b/>
                <w:sz w:val="24"/>
                <w:szCs w:val="24"/>
              </w:rPr>
              <w:t xml:space="preserve"> </w:t>
            </w:r>
            <w:r w:rsidR="0011404E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 מד קרינה עם 4 כיפות (קרינה קצרת וארוכת גל מופנה למעלה למטה), (3)</w:t>
            </w:r>
            <w:r w:rsidR="0011404E">
              <w:rPr>
                <w:rFonts w:ascii="David" w:eastAsia="David" w:hAnsi="David" w:cs="David" w:hint="cs"/>
                <w:b/>
                <w:sz w:val="24"/>
                <w:szCs w:val="24"/>
              </w:rPr>
              <w:t xml:space="preserve"> </w:t>
            </w:r>
            <w:r w:rsidR="0011404E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שרשרת של מדי טמפרטורה שמוצבים בעומקים שונים מפני המים לעומק האגם</w:t>
            </w:r>
            <w:r w:rsidR="00F07E37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. </w:t>
            </w:r>
          </w:p>
          <w:p w14:paraId="15160422" w14:textId="08A94C92" w:rsidR="00026A7C" w:rsidRDefault="00026A7C" w:rsidP="00F07E37">
            <w:pPr>
              <w:spacing w:line="276" w:lineRule="auto"/>
              <w:ind w:left="360"/>
              <w:jc w:val="both"/>
              <w:rPr>
                <w:rFonts w:ascii="David" w:eastAsia="David" w:hAnsi="David" w:cs="David"/>
                <w:b/>
                <w:sz w:val="24"/>
                <w:szCs w:val="24"/>
                <w:rtl/>
              </w:rPr>
            </w:pPr>
          </w:p>
          <w:p w14:paraId="7FEDB978" w14:textId="4C827460" w:rsidR="00026A7C" w:rsidRPr="00026A7C" w:rsidRDefault="00026A7C" w:rsidP="00026A7C">
            <w:pPr>
              <w:spacing w:line="276" w:lineRule="auto"/>
              <w:ind w:left="360"/>
              <w:jc w:val="both"/>
              <w:rPr>
                <w:rFonts w:ascii="David" w:eastAsia="David" w:hAnsi="David" w:cs="David"/>
                <w:b/>
                <w:sz w:val="24"/>
                <w:szCs w:val="24"/>
                <w:rtl/>
              </w:rPr>
            </w:pPr>
            <w:r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לצורך מדידת שטפים כאמור, </w:t>
            </w:r>
            <w:r w:rsidRPr="00026A7C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מבוקשת התקשרות עם חברת </w:t>
            </w:r>
            <w:proofErr w:type="spellStart"/>
            <w:r w:rsidRPr="00026A7C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מטאוטק</w:t>
            </w:r>
            <w:proofErr w:type="spellEnd"/>
            <w:r w:rsidRPr="00026A7C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 המשמשת כספק יחידי בישראל של החברות  הבאות: </w:t>
            </w:r>
            <w:r w:rsidRPr="00026A7C">
              <w:rPr>
                <w:rFonts w:ascii="David" w:eastAsia="David" w:hAnsi="David" w:cs="David" w:hint="cs"/>
                <w:b/>
                <w:sz w:val="24"/>
                <w:szCs w:val="24"/>
              </w:rPr>
              <w:t>CAMPBEL SCIENTIFIC</w:t>
            </w:r>
            <w:r w:rsidRPr="00026A7C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, </w:t>
            </w:r>
            <w:proofErr w:type="spellStart"/>
            <w:r w:rsidRPr="00026A7C">
              <w:rPr>
                <w:rFonts w:ascii="David" w:eastAsia="David" w:hAnsi="David" w:cs="David"/>
                <w:b/>
                <w:sz w:val="24"/>
                <w:szCs w:val="24"/>
              </w:rPr>
              <w:t>Kipp</w:t>
            </w:r>
            <w:proofErr w:type="spellEnd"/>
            <w:r w:rsidRPr="00026A7C">
              <w:rPr>
                <w:rFonts w:ascii="David" w:eastAsia="David" w:hAnsi="David" w:cs="David"/>
                <w:b/>
                <w:sz w:val="24"/>
                <w:szCs w:val="24"/>
              </w:rPr>
              <w:t xml:space="preserve"> and </w:t>
            </w:r>
            <w:proofErr w:type="spellStart"/>
            <w:r w:rsidRPr="00026A7C">
              <w:rPr>
                <w:rFonts w:ascii="David" w:eastAsia="David" w:hAnsi="David" w:cs="David"/>
                <w:b/>
                <w:sz w:val="24"/>
                <w:szCs w:val="24"/>
              </w:rPr>
              <w:t>Zonen</w:t>
            </w:r>
            <w:proofErr w:type="spellEnd"/>
            <w:r w:rsidRPr="00026A7C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, </w:t>
            </w:r>
            <w:r w:rsidRPr="00026A7C">
              <w:rPr>
                <w:rFonts w:ascii="David" w:eastAsia="David" w:hAnsi="David" w:cs="David" w:hint="cs"/>
                <w:b/>
                <w:sz w:val="24"/>
                <w:szCs w:val="24"/>
              </w:rPr>
              <w:t>LICOR</w:t>
            </w:r>
            <w:r w:rsidRPr="00026A7C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.</w:t>
            </w:r>
          </w:p>
          <w:p w14:paraId="5D32B33D" w14:textId="77777777" w:rsidR="00026A7C" w:rsidRDefault="00026A7C" w:rsidP="00026A7C">
            <w:pPr>
              <w:spacing w:line="276" w:lineRule="auto"/>
              <w:ind w:left="360"/>
              <w:jc w:val="both"/>
              <w:rPr>
                <w:rFonts w:ascii="David" w:eastAsia="David" w:hAnsi="David" w:cs="David"/>
                <w:b/>
                <w:sz w:val="24"/>
                <w:szCs w:val="24"/>
                <w:rtl/>
              </w:rPr>
            </w:pPr>
          </w:p>
          <w:p w14:paraId="5DF13A4F" w14:textId="5A648442" w:rsidR="00026A7C" w:rsidRPr="00026A7C" w:rsidRDefault="00026A7C" w:rsidP="00026A7C">
            <w:pPr>
              <w:spacing w:line="276" w:lineRule="auto"/>
              <w:ind w:left="360"/>
              <w:jc w:val="both"/>
              <w:rPr>
                <w:rFonts w:ascii="David" w:eastAsia="David" w:hAnsi="David" w:cs="David"/>
                <w:b/>
                <w:sz w:val="24"/>
                <w:szCs w:val="24"/>
                <w:rtl/>
              </w:rPr>
            </w:pPr>
            <w:r w:rsidRPr="00026A7C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להתקשרות המבוקשת 3 מטרות במסגרת חקר ים המלח:</w:t>
            </w:r>
          </w:p>
          <w:p w14:paraId="0A56E383" w14:textId="68B6050E" w:rsidR="00026A7C" w:rsidRPr="00026A7C" w:rsidRDefault="00026A7C" w:rsidP="00026A7C">
            <w:pPr>
              <w:numPr>
                <w:ilvl w:val="0"/>
                <w:numId w:val="11"/>
              </w:numPr>
              <w:spacing w:line="276" w:lineRule="auto"/>
              <w:jc w:val="both"/>
              <w:rPr>
                <w:rFonts w:ascii="David" w:eastAsia="David" w:hAnsi="David" w:cs="David"/>
                <w:b/>
                <w:sz w:val="24"/>
                <w:szCs w:val="24"/>
              </w:rPr>
            </w:pPr>
            <w:r w:rsidRPr="00026A7C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בקשה לרכישת שני מדי התאדות וחום מוחשי</w:t>
            </w:r>
            <w:r w:rsidR="0081463D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 ואופציה עתידית לרכישת שניים נוספים.</w:t>
            </w:r>
          </w:p>
          <w:p w14:paraId="4262C0E7" w14:textId="3B527AE8" w:rsidR="00026A7C" w:rsidRPr="00026A7C" w:rsidRDefault="00026A7C" w:rsidP="00026A7C">
            <w:pPr>
              <w:numPr>
                <w:ilvl w:val="0"/>
                <w:numId w:val="11"/>
              </w:numPr>
              <w:spacing w:line="276" w:lineRule="auto"/>
              <w:jc w:val="both"/>
              <w:rPr>
                <w:rFonts w:ascii="David" w:eastAsia="David" w:hAnsi="David" w:cs="David"/>
                <w:b/>
                <w:sz w:val="24"/>
                <w:szCs w:val="24"/>
              </w:rPr>
            </w:pPr>
            <w:r w:rsidRPr="00026A7C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תיקון שני מדי קרינה</w:t>
            </w:r>
            <w:r w:rsidR="0081463D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 פגומים שמצויים ברשות המכון.</w:t>
            </w:r>
          </w:p>
          <w:p w14:paraId="618F2D1E" w14:textId="77777777" w:rsidR="00026A7C" w:rsidRPr="00026A7C" w:rsidRDefault="00026A7C" w:rsidP="00026A7C">
            <w:pPr>
              <w:numPr>
                <w:ilvl w:val="0"/>
                <w:numId w:val="11"/>
              </w:numPr>
              <w:spacing w:line="276" w:lineRule="auto"/>
              <w:jc w:val="both"/>
              <w:rPr>
                <w:rFonts w:ascii="David" w:eastAsia="David" w:hAnsi="David" w:cs="David"/>
                <w:b/>
                <w:sz w:val="24"/>
                <w:szCs w:val="24"/>
              </w:rPr>
            </w:pPr>
            <w:r w:rsidRPr="00026A7C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רכישת שרשרת של חיישני טמפרטורה למדידה בעמודת המים. </w:t>
            </w:r>
          </w:p>
          <w:p w14:paraId="0E2C1943" w14:textId="375DF5E2" w:rsidR="000C0CE4" w:rsidRDefault="000C0CE4" w:rsidP="00061374">
            <w:pPr>
              <w:rPr>
                <w:rtl/>
              </w:rPr>
            </w:pPr>
          </w:p>
        </w:tc>
      </w:tr>
    </w:tbl>
    <w:p w14:paraId="2926E6E0" w14:textId="77777777" w:rsidR="004D77AD" w:rsidRDefault="004D77AD">
      <w:pPr>
        <w:rPr>
          <w:b/>
          <w:sz w:val="21"/>
          <w:szCs w:val="21"/>
        </w:rPr>
      </w:pPr>
    </w:p>
    <w:p w14:paraId="5473E249" w14:textId="3AFE9F46" w:rsidR="004D77AD" w:rsidRDefault="00061374">
      <w:pPr>
        <w:rPr>
          <w:b/>
          <w:sz w:val="21"/>
          <w:szCs w:val="21"/>
        </w:rPr>
      </w:pPr>
      <w:sdt>
        <w:sdtPr>
          <w:rPr>
            <w:rtl/>
          </w:rPr>
          <w:tag w:val="goog_rdk_44"/>
          <w:id w:val="-1638567129"/>
        </w:sdtPr>
        <w:sdtEndPr/>
        <w:sdtContent>
          <w:r w:rsidR="003D511C">
            <w:rPr>
              <w:rFonts w:ascii="Arial" w:eastAsia="Arial" w:hAnsi="Arial"/>
              <w:sz w:val="21"/>
              <w:szCs w:val="21"/>
              <w:rtl/>
            </w:rPr>
            <w:t>האם</w:t>
          </w:r>
        </w:sdtContent>
      </w:sdt>
      <w:r w:rsidR="003D511C"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45"/>
          <w:id w:val="-16004855"/>
        </w:sdtPr>
        <w:sdtEndPr/>
        <w:sdtContent>
          <w:r w:rsidR="003D511C">
            <w:rPr>
              <w:rFonts w:ascii="Arial" w:eastAsia="Arial" w:hAnsi="Arial"/>
              <w:sz w:val="21"/>
              <w:szCs w:val="21"/>
              <w:rtl/>
            </w:rPr>
            <w:t>קיים</w:t>
          </w:r>
        </w:sdtContent>
      </w:sdt>
      <w:r w:rsidR="003D511C"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46"/>
          <w:id w:val="-1094402309"/>
        </w:sdtPr>
        <w:sdtEndPr/>
        <w:sdtContent>
          <w:r w:rsidR="003D511C">
            <w:rPr>
              <w:rFonts w:ascii="Arial" w:eastAsia="Arial" w:hAnsi="Arial"/>
              <w:sz w:val="21"/>
              <w:szCs w:val="21"/>
              <w:rtl/>
            </w:rPr>
            <w:t>בנושא</w:t>
          </w:r>
        </w:sdtContent>
      </w:sdt>
      <w:r w:rsidR="003D511C"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47"/>
          <w:id w:val="247238071"/>
        </w:sdtPr>
        <w:sdtEndPr/>
        <w:sdtContent>
          <w:r w:rsidR="003D511C">
            <w:rPr>
              <w:rFonts w:ascii="Arial" w:eastAsia="Arial" w:hAnsi="Arial"/>
              <w:sz w:val="21"/>
              <w:szCs w:val="21"/>
              <w:rtl/>
            </w:rPr>
            <w:t>זה</w:t>
          </w:r>
        </w:sdtContent>
      </w:sdt>
      <w:r w:rsidR="003D511C"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48"/>
          <w:id w:val="15047686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מכרז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49"/>
          <w:id w:val="85669054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מרכזי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50"/>
          <w:id w:val="-1298905583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של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51"/>
          <w:id w:val="1397322806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החשב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52"/>
          <w:id w:val="-1988392850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הכללי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53"/>
          <w:id w:val="834652149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או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54"/>
          <w:id w:val="1797411132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גורם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55"/>
          <w:id w:val="-991248952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ממשלתי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56"/>
          <w:id w:val="97818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מוסמך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57"/>
          <w:id w:val="-7296512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אחר</w:t>
          </w:r>
        </w:sdtContent>
      </w:sdt>
      <w:r w:rsidR="003D511C">
        <w:rPr>
          <w:b/>
          <w:sz w:val="21"/>
          <w:szCs w:val="21"/>
          <w:rtl/>
        </w:rPr>
        <w:t xml:space="preserve">?          </w:t>
      </w:r>
      <w:sdt>
        <w:sdtPr>
          <w:rPr>
            <w:rtl/>
          </w:rPr>
          <w:tag w:val="goog_rdk_59"/>
          <w:id w:val="201366883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לא</w:t>
          </w:r>
        </w:sdtContent>
      </w:sdt>
    </w:p>
    <w:p w14:paraId="7CBCEC39" w14:textId="77777777" w:rsidR="004D77AD" w:rsidRDefault="004D77AD">
      <w:pPr>
        <w:rPr>
          <w:b/>
          <w:sz w:val="21"/>
          <w:szCs w:val="21"/>
        </w:rPr>
      </w:pPr>
    </w:p>
    <w:p w14:paraId="76BF4183" w14:textId="7C25F744" w:rsidR="004D77AD" w:rsidRDefault="00061374" w:rsidP="00026A7C">
      <w:pPr>
        <w:rPr>
          <w:b/>
          <w:sz w:val="21"/>
          <w:szCs w:val="21"/>
        </w:rPr>
      </w:pPr>
      <w:sdt>
        <w:sdtPr>
          <w:rPr>
            <w:rtl/>
          </w:rPr>
          <w:tag w:val="goog_rdk_60"/>
          <w:id w:val="1006169814"/>
        </w:sdtPr>
        <w:sdtEndPr/>
        <w:sdtContent>
          <w:r w:rsidR="003D511C">
            <w:rPr>
              <w:rFonts w:ascii="Arial" w:eastAsia="Arial" w:hAnsi="Arial"/>
              <w:sz w:val="21"/>
              <w:szCs w:val="21"/>
              <w:rtl/>
            </w:rPr>
            <w:t>סוג</w:t>
          </w:r>
        </w:sdtContent>
      </w:sdt>
      <w:r w:rsidR="003D511C"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61"/>
          <w:id w:val="-70743812"/>
        </w:sdtPr>
        <w:sdtEndPr/>
        <w:sdtContent>
          <w:r w:rsidR="003D511C">
            <w:rPr>
              <w:rFonts w:ascii="Arial" w:eastAsia="Arial" w:hAnsi="Arial"/>
              <w:sz w:val="21"/>
              <w:szCs w:val="21"/>
              <w:rtl/>
            </w:rPr>
            <w:t>ההתקשרות</w:t>
          </w:r>
        </w:sdtContent>
      </w:sdt>
      <w:r w:rsidR="003D511C">
        <w:rPr>
          <w:b/>
          <w:sz w:val="21"/>
          <w:szCs w:val="21"/>
          <w:rtl/>
        </w:rPr>
        <w:t xml:space="preserve">: </w:t>
      </w:r>
      <w:sdt>
        <w:sdtPr>
          <w:rPr>
            <w:b/>
            <w:sz w:val="21"/>
            <w:szCs w:val="21"/>
            <w:rtl/>
          </w:rPr>
          <w:tag w:val="goog_rdk_65"/>
          <w:id w:val="14429831"/>
        </w:sdtPr>
        <w:sdtEndPr/>
        <w:sdtContent>
          <w:r w:rsidR="00026A7C" w:rsidRPr="00026A7C">
            <w:rPr>
              <w:b/>
              <w:sz w:val="21"/>
              <w:szCs w:val="21"/>
              <w:rtl/>
            </w:rPr>
            <w:t>טובין</w:t>
          </w:r>
        </w:sdtContent>
      </w:sdt>
      <w:r w:rsidR="00026A7C" w:rsidRPr="00026A7C" w:rsidDel="00026A7C">
        <w:rPr>
          <w:b/>
          <w:sz w:val="21"/>
          <w:szCs w:val="21"/>
          <w:rtl/>
        </w:rPr>
        <w:t xml:space="preserve"> </w:t>
      </w:r>
      <w:r w:rsidR="00026A7C">
        <w:rPr>
          <w:rFonts w:hint="cs"/>
          <w:b/>
          <w:sz w:val="21"/>
          <w:szCs w:val="21"/>
          <w:rtl/>
        </w:rPr>
        <w:t>ושירותים</w:t>
      </w:r>
    </w:p>
    <w:p w14:paraId="224133B4" w14:textId="77777777" w:rsidR="004D77AD" w:rsidRDefault="004D77AD">
      <w:pPr>
        <w:rPr>
          <w:b/>
          <w:sz w:val="21"/>
          <w:szCs w:val="21"/>
        </w:rPr>
      </w:pPr>
    </w:p>
    <w:p w14:paraId="795BB001" w14:textId="77777777" w:rsidR="004D77AD" w:rsidRDefault="004D77AD">
      <w:pPr>
        <w:rPr>
          <w:b/>
          <w:sz w:val="21"/>
          <w:szCs w:val="21"/>
        </w:rPr>
      </w:pPr>
    </w:p>
    <w:tbl>
      <w:tblPr>
        <w:tblStyle w:val="aff4"/>
        <w:bidiVisual/>
        <w:tblW w:w="90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676"/>
        <w:gridCol w:w="3347"/>
        <w:gridCol w:w="2996"/>
      </w:tblGrid>
      <w:tr w:rsidR="004D77AD" w14:paraId="48F237E2" w14:textId="77777777">
        <w:tc>
          <w:tcPr>
            <w:tcW w:w="2676" w:type="dxa"/>
            <w:shd w:val="clear" w:color="auto" w:fill="E6E6E6"/>
          </w:tcPr>
          <w:p w14:paraId="4D7C10CC" w14:textId="77777777" w:rsidR="004D77AD" w:rsidRDefault="00061374">
            <w:pPr>
              <w:spacing w:line="360" w:lineRule="auto"/>
              <w:rPr>
                <w:sz w:val="21"/>
                <w:szCs w:val="21"/>
              </w:rPr>
            </w:pPr>
            <w:sdt>
              <w:sdtPr>
                <w:rPr>
                  <w:rtl/>
                </w:rPr>
                <w:tag w:val="goog_rdk_69"/>
                <w:id w:val="-239181278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שם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70"/>
                <w:id w:val="300047162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הספק</w:t>
                </w:r>
              </w:sdtContent>
            </w:sdt>
            <w:r w:rsidR="003D511C">
              <w:rPr>
                <w:sz w:val="21"/>
                <w:szCs w:val="21"/>
                <w:rtl/>
              </w:rPr>
              <w:t>:</w:t>
            </w:r>
          </w:p>
        </w:tc>
        <w:tc>
          <w:tcPr>
            <w:tcW w:w="6343" w:type="dxa"/>
            <w:gridSpan w:val="2"/>
          </w:tcPr>
          <w:p w14:paraId="70850787" w14:textId="77777777" w:rsidR="00026A7C" w:rsidRPr="00061374" w:rsidRDefault="0002769C">
            <w:pPr>
              <w:rPr>
                <w:rFonts w:ascii="David" w:hAnsi="David" w:cs="David"/>
                <w:b/>
                <w:sz w:val="24"/>
                <w:szCs w:val="24"/>
                <w:rtl/>
              </w:rPr>
            </w:pPr>
            <w:proofErr w:type="spellStart"/>
            <w:r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מטאוטק</w:t>
            </w:r>
            <w:proofErr w:type="spellEnd"/>
            <w:r w:rsidR="00527199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– </w:t>
            </w:r>
            <w:r w:rsidR="00527199"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ספק</w:t>
            </w:r>
            <w:r w:rsidR="00527199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527199"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יחידי</w:t>
            </w:r>
            <w:r w:rsidR="00527199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EC1312"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בישראל</w:t>
            </w:r>
            <w:r w:rsidR="00EC1312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527199"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של</w:t>
            </w:r>
            <w:r w:rsidR="00EC1312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EC1312"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החברות</w:t>
            </w:r>
          </w:p>
          <w:p w14:paraId="2B9D3475" w14:textId="35DA81E1" w:rsidR="004D77AD" w:rsidRPr="00061374" w:rsidRDefault="00EC1312">
            <w:pPr>
              <w:rPr>
                <w:rFonts w:ascii="David" w:hAnsi="David" w:cs="David"/>
                <w:b/>
                <w:sz w:val="24"/>
                <w:szCs w:val="24"/>
              </w:rPr>
            </w:pPr>
            <w:r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061374">
              <w:rPr>
                <w:rFonts w:ascii="David" w:hAnsi="David" w:cs="David"/>
                <w:b/>
                <w:sz w:val="24"/>
                <w:szCs w:val="24"/>
              </w:rPr>
              <w:t>CAMPBEL SCIENTIFIC</w:t>
            </w:r>
            <w:r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, </w:t>
            </w:r>
            <w:r w:rsidRPr="00061374">
              <w:rPr>
                <w:rFonts w:ascii="David" w:hAnsi="David" w:cs="David"/>
                <w:b/>
                <w:sz w:val="24"/>
                <w:szCs w:val="24"/>
              </w:rPr>
              <w:t xml:space="preserve">KIPP </w:t>
            </w:r>
            <w:r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&amp; </w:t>
            </w:r>
            <w:r w:rsidRPr="00061374">
              <w:rPr>
                <w:rFonts w:ascii="David" w:hAnsi="David" w:cs="David"/>
                <w:b/>
                <w:sz w:val="24"/>
                <w:szCs w:val="24"/>
              </w:rPr>
              <w:t>ZONENE</w:t>
            </w:r>
            <w:r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, </w:t>
            </w:r>
            <w:r w:rsidR="00527199" w:rsidRPr="00061374">
              <w:rPr>
                <w:rFonts w:ascii="David" w:hAnsi="David" w:cs="David"/>
                <w:b/>
                <w:sz w:val="24"/>
                <w:szCs w:val="24"/>
              </w:rPr>
              <w:t>LICOR</w:t>
            </w:r>
            <w:r w:rsidR="00527199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</w:p>
        </w:tc>
      </w:tr>
      <w:tr w:rsidR="004D77AD" w14:paraId="602AC653" w14:textId="77777777">
        <w:tc>
          <w:tcPr>
            <w:tcW w:w="2676" w:type="dxa"/>
            <w:shd w:val="clear" w:color="auto" w:fill="E6E6E6"/>
          </w:tcPr>
          <w:p w14:paraId="0F56A89B" w14:textId="77777777" w:rsidR="004D77AD" w:rsidRDefault="00061374">
            <w:pPr>
              <w:spacing w:line="360" w:lineRule="auto"/>
              <w:rPr>
                <w:sz w:val="21"/>
                <w:szCs w:val="21"/>
              </w:rPr>
            </w:pPr>
            <w:sdt>
              <w:sdtPr>
                <w:rPr>
                  <w:rtl/>
                </w:rPr>
                <w:tag w:val="goog_rdk_71"/>
                <w:id w:val="574252079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מספר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72"/>
                <w:id w:val="-907151110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הספק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</w:p>
          <w:p w14:paraId="0A8EEB13" w14:textId="77777777" w:rsidR="004D77AD" w:rsidRDefault="003D511C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rtl/>
              </w:rPr>
              <w:t>(</w:t>
            </w:r>
            <w:sdt>
              <w:sdtPr>
                <w:rPr>
                  <w:rtl/>
                </w:rPr>
                <w:tag w:val="goog_rdk_73"/>
                <w:id w:val="157892308"/>
              </w:sdtPr>
              <w:sdtEndPr/>
              <w:sdtContent>
                <w:r>
                  <w:rPr>
                    <w:rFonts w:ascii="Arial" w:eastAsia="Arial" w:hAnsi="Arial"/>
                    <w:sz w:val="21"/>
                    <w:szCs w:val="21"/>
                    <w:rtl/>
                  </w:rPr>
                  <w:t>ח</w:t>
                </w:r>
              </w:sdtContent>
            </w:sdt>
            <w:r>
              <w:rPr>
                <w:sz w:val="21"/>
                <w:szCs w:val="21"/>
                <w:rtl/>
              </w:rPr>
              <w:t>.</w:t>
            </w:r>
            <w:sdt>
              <w:sdtPr>
                <w:rPr>
                  <w:rtl/>
                </w:rPr>
                <w:tag w:val="goog_rdk_74"/>
                <w:id w:val="-1800987845"/>
              </w:sdtPr>
              <w:sdtEndPr/>
              <w:sdtContent>
                <w:r>
                  <w:rPr>
                    <w:rFonts w:ascii="Arial" w:eastAsia="Arial" w:hAnsi="Arial"/>
                    <w:sz w:val="21"/>
                    <w:szCs w:val="21"/>
                    <w:rtl/>
                  </w:rPr>
                  <w:t>פ</w:t>
                </w:r>
              </w:sdtContent>
            </w:sdt>
            <w:r>
              <w:rPr>
                <w:sz w:val="21"/>
                <w:szCs w:val="21"/>
                <w:rtl/>
              </w:rPr>
              <w:t>/</w:t>
            </w:r>
            <w:sdt>
              <w:sdtPr>
                <w:rPr>
                  <w:rtl/>
                </w:rPr>
                <w:tag w:val="goog_rdk_75"/>
                <w:id w:val="101768128"/>
              </w:sdtPr>
              <w:sdtEndPr/>
              <w:sdtContent>
                <w:r>
                  <w:rPr>
                    <w:rFonts w:ascii="Arial" w:eastAsia="Arial" w:hAnsi="Arial"/>
                    <w:sz w:val="21"/>
                    <w:szCs w:val="21"/>
                    <w:rtl/>
                  </w:rPr>
                  <w:t>ח</w:t>
                </w:r>
              </w:sdtContent>
            </w:sdt>
            <w:r>
              <w:rPr>
                <w:sz w:val="21"/>
                <w:szCs w:val="21"/>
                <w:rtl/>
              </w:rPr>
              <w:t>.</w:t>
            </w:r>
            <w:sdt>
              <w:sdtPr>
                <w:rPr>
                  <w:rtl/>
                </w:rPr>
                <w:tag w:val="goog_rdk_76"/>
                <w:id w:val="-924805276"/>
              </w:sdtPr>
              <w:sdtEndPr/>
              <w:sdtContent>
                <w:r>
                  <w:rPr>
                    <w:rFonts w:ascii="Arial" w:eastAsia="Arial" w:hAnsi="Arial"/>
                    <w:sz w:val="21"/>
                    <w:szCs w:val="21"/>
                    <w:rtl/>
                  </w:rPr>
                  <w:t>צ</w:t>
                </w:r>
              </w:sdtContent>
            </w:sdt>
            <w:r>
              <w:rPr>
                <w:sz w:val="21"/>
                <w:szCs w:val="21"/>
                <w:rtl/>
              </w:rPr>
              <w:t>/</w:t>
            </w:r>
            <w:sdt>
              <w:sdtPr>
                <w:rPr>
                  <w:rtl/>
                </w:rPr>
                <w:tag w:val="goog_rdk_77"/>
                <w:id w:val="873187939"/>
              </w:sdtPr>
              <w:sdtEndPr/>
              <w:sdtContent>
                <w:r>
                  <w:rPr>
                    <w:rFonts w:ascii="Arial" w:eastAsia="Arial" w:hAnsi="Arial"/>
                    <w:sz w:val="21"/>
                    <w:szCs w:val="21"/>
                    <w:rtl/>
                  </w:rPr>
                  <w:t>ע</w:t>
                </w:r>
              </w:sdtContent>
            </w:sdt>
            <w:r>
              <w:rPr>
                <w:sz w:val="21"/>
                <w:szCs w:val="21"/>
                <w:rtl/>
              </w:rPr>
              <w:t>.</w:t>
            </w:r>
            <w:sdt>
              <w:sdtPr>
                <w:rPr>
                  <w:rtl/>
                </w:rPr>
                <w:tag w:val="goog_rdk_78"/>
                <w:id w:val="-1451471335"/>
              </w:sdtPr>
              <w:sdtEndPr/>
              <w:sdtContent>
                <w:r>
                  <w:rPr>
                    <w:rFonts w:ascii="Arial" w:eastAsia="Arial" w:hAnsi="Arial"/>
                    <w:sz w:val="21"/>
                    <w:szCs w:val="21"/>
                    <w:rtl/>
                  </w:rPr>
                  <w:t>מ</w:t>
                </w:r>
              </w:sdtContent>
            </w:sdt>
            <w:r>
              <w:rPr>
                <w:sz w:val="21"/>
                <w:szCs w:val="21"/>
                <w:rtl/>
              </w:rPr>
              <w:t>/</w:t>
            </w:r>
            <w:sdt>
              <w:sdtPr>
                <w:rPr>
                  <w:rtl/>
                </w:rPr>
                <w:tag w:val="goog_rdk_79"/>
                <w:id w:val="1591820113"/>
              </w:sdtPr>
              <w:sdtEndPr/>
              <w:sdtContent>
                <w:r>
                  <w:rPr>
                    <w:rFonts w:ascii="Arial" w:eastAsia="Arial" w:hAnsi="Arial"/>
                    <w:sz w:val="21"/>
                    <w:szCs w:val="21"/>
                    <w:rtl/>
                  </w:rPr>
                  <w:t>מספר</w:t>
                </w:r>
              </w:sdtContent>
            </w:sdt>
            <w:r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80"/>
                <w:id w:val="1692027823"/>
              </w:sdtPr>
              <w:sdtEndPr/>
              <w:sdtContent>
                <w:r>
                  <w:rPr>
                    <w:rFonts w:ascii="Arial" w:eastAsia="Arial" w:hAnsi="Arial"/>
                    <w:sz w:val="21"/>
                    <w:szCs w:val="21"/>
                    <w:rtl/>
                  </w:rPr>
                  <w:t>עמותה</w:t>
                </w:r>
              </w:sdtContent>
            </w:sdt>
            <w:r>
              <w:rPr>
                <w:sz w:val="21"/>
                <w:szCs w:val="21"/>
                <w:rtl/>
              </w:rPr>
              <w:t xml:space="preserve">) </w:t>
            </w:r>
          </w:p>
        </w:tc>
        <w:tc>
          <w:tcPr>
            <w:tcW w:w="6343" w:type="dxa"/>
            <w:gridSpan w:val="2"/>
          </w:tcPr>
          <w:p w14:paraId="27DCE430" w14:textId="586A89A6" w:rsidR="004D77AD" w:rsidRPr="00061374" w:rsidRDefault="0002769C">
            <w:pPr>
              <w:rPr>
                <w:rFonts w:ascii="David" w:eastAsia="David" w:hAnsi="David" w:cs="David"/>
                <w:b/>
                <w:sz w:val="24"/>
                <w:szCs w:val="24"/>
              </w:rPr>
            </w:pPr>
            <w:r w:rsidRPr="00061374">
              <w:rPr>
                <w:rFonts w:ascii="David" w:eastAsia="David" w:hAnsi="David" w:cs="David" w:hint="eastAsia"/>
                <w:b/>
                <w:sz w:val="24"/>
                <w:szCs w:val="24"/>
                <w:rtl/>
              </w:rPr>
              <w:t>ח</w:t>
            </w:r>
            <w:r w:rsidRPr="00061374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.פ. </w:t>
            </w:r>
            <w:r w:rsidRPr="00061374">
              <w:rPr>
                <w:rFonts w:ascii="David" w:eastAsia="CIDFont+F1" w:hAnsi="David" w:cs="David"/>
                <w:sz w:val="24"/>
                <w:szCs w:val="24"/>
                <w:rtl/>
              </w:rPr>
              <w:t>516854288</w:t>
            </w:r>
          </w:p>
        </w:tc>
      </w:tr>
      <w:tr w:rsidR="004D77AD" w14:paraId="785202C9" w14:textId="77777777">
        <w:tc>
          <w:tcPr>
            <w:tcW w:w="2676" w:type="dxa"/>
            <w:shd w:val="clear" w:color="auto" w:fill="E6E6E6"/>
          </w:tcPr>
          <w:p w14:paraId="64074387" w14:textId="77777777" w:rsidR="004D77AD" w:rsidRDefault="00061374">
            <w:pPr>
              <w:spacing w:line="360" w:lineRule="auto"/>
              <w:rPr>
                <w:sz w:val="21"/>
                <w:szCs w:val="21"/>
              </w:rPr>
            </w:pPr>
            <w:sdt>
              <w:sdtPr>
                <w:rPr>
                  <w:rtl/>
                </w:rPr>
                <w:tag w:val="goog_rdk_81"/>
                <w:id w:val="-1030490409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ספק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82"/>
                <w:id w:val="35935643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זה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83"/>
                <w:id w:val="2098976284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הנו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: </w:t>
            </w:r>
          </w:p>
        </w:tc>
        <w:tc>
          <w:tcPr>
            <w:tcW w:w="3347" w:type="dxa"/>
          </w:tcPr>
          <w:p w14:paraId="05B68908" w14:textId="0F11C9EF" w:rsidR="004D77AD" w:rsidRPr="00061374" w:rsidRDefault="00061374">
            <w:pPr>
              <w:rPr>
                <w:rFonts w:ascii="David" w:hAnsi="David" w:cs="David"/>
                <w:b/>
                <w:sz w:val="24"/>
                <w:szCs w:val="24"/>
              </w:rPr>
            </w:pPr>
            <w:sdt>
              <w:sdtPr>
                <w:rPr>
                  <w:rFonts w:ascii="David" w:hAnsi="David" w:cs="David"/>
                  <w:sz w:val="24"/>
                  <w:szCs w:val="24"/>
                  <w:rtl/>
                </w:rPr>
                <w:tag w:val="goog_rdk_84"/>
                <w:id w:val="1696498288"/>
              </w:sdtPr>
              <w:sdtEndPr/>
              <w:sdtContent>
                <w:r w:rsidR="003D511C" w:rsidRPr="00061374">
                  <w:rPr>
                    <w:rFonts w:ascii="David" w:eastAsia="Arial" w:hAnsi="David" w:cs="David"/>
                    <w:b/>
                    <w:sz w:val="24"/>
                    <w:szCs w:val="24"/>
                    <w:rtl/>
                  </w:rPr>
                  <w:t>ספק</w:t>
                </w:r>
              </w:sdtContent>
            </w:sdt>
            <w:r w:rsidR="003D511C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sdt>
              <w:sdtPr>
                <w:rPr>
                  <w:rFonts w:ascii="David" w:hAnsi="David" w:cs="David"/>
                  <w:sz w:val="24"/>
                  <w:szCs w:val="24"/>
                  <w:rtl/>
                </w:rPr>
                <w:tag w:val="goog_rdk_85"/>
                <w:id w:val="1521431328"/>
              </w:sdtPr>
              <w:sdtEndPr/>
              <w:sdtContent>
                <w:r w:rsidR="003D511C" w:rsidRPr="00061374">
                  <w:rPr>
                    <w:rFonts w:ascii="David" w:eastAsia="Arial" w:hAnsi="David" w:cs="David"/>
                    <w:b/>
                    <w:sz w:val="24"/>
                    <w:szCs w:val="24"/>
                    <w:rtl/>
                  </w:rPr>
                  <w:t>יחיד</w:t>
                </w:r>
              </w:sdtContent>
            </w:sdt>
            <w:r w:rsidR="003D511C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996" w:type="dxa"/>
          </w:tcPr>
          <w:p w14:paraId="46B3BC77" w14:textId="494C6957" w:rsidR="004D77AD" w:rsidRDefault="004D77AD">
            <w:pPr>
              <w:rPr>
                <w:b/>
                <w:sz w:val="21"/>
                <w:szCs w:val="21"/>
              </w:rPr>
            </w:pPr>
          </w:p>
        </w:tc>
      </w:tr>
      <w:tr w:rsidR="004D77AD" w14:paraId="577A57C8" w14:textId="77777777">
        <w:tc>
          <w:tcPr>
            <w:tcW w:w="2676" w:type="dxa"/>
            <w:shd w:val="clear" w:color="auto" w:fill="E6E6E6"/>
          </w:tcPr>
          <w:p w14:paraId="7D41C5E3" w14:textId="77777777" w:rsidR="004D77AD" w:rsidRDefault="00061374">
            <w:pPr>
              <w:spacing w:line="360" w:lineRule="auto"/>
              <w:rPr>
                <w:sz w:val="21"/>
                <w:szCs w:val="21"/>
              </w:rPr>
            </w:pPr>
            <w:sdt>
              <w:sdtPr>
                <w:rPr>
                  <w:rtl/>
                </w:rPr>
                <w:tag w:val="goog_rdk_88"/>
                <w:id w:val="-1114983747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אומדן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/ </w:t>
            </w:r>
            <w:sdt>
              <w:sdtPr>
                <w:rPr>
                  <w:rtl/>
                </w:rPr>
                <w:tag w:val="goog_rdk_89"/>
                <w:id w:val="1677379975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שווי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90"/>
                <w:id w:val="-1528482115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ההתקשרות</w:t>
                </w:r>
              </w:sdtContent>
            </w:sdt>
            <w:r w:rsidR="003D511C">
              <w:rPr>
                <w:sz w:val="21"/>
                <w:szCs w:val="21"/>
                <w:rtl/>
              </w:rPr>
              <w:t>:</w:t>
            </w:r>
          </w:p>
        </w:tc>
        <w:tc>
          <w:tcPr>
            <w:tcW w:w="6343" w:type="dxa"/>
            <w:gridSpan w:val="2"/>
          </w:tcPr>
          <w:p w14:paraId="52F921F0" w14:textId="7E176DF7" w:rsidR="004D77AD" w:rsidRPr="00061374" w:rsidRDefault="0081463D" w:rsidP="00061374">
            <w:pPr>
              <w:numPr>
                <w:ilvl w:val="0"/>
                <w:numId w:val="10"/>
              </w:num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  <w:bookmarkStart w:id="0" w:name="_heading=h.tyabp4w2qoxx" w:colFirst="0" w:colLast="0"/>
            <w:bookmarkEnd w:id="0"/>
            <w:r w:rsidRPr="0081463D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בקשה לרכישת שני מדי התאדות וחום מוחשי ואופציה עתידית לרכישת שניים נוספים </w:t>
            </w:r>
            <w:r w:rsidR="00061374">
              <w:rPr>
                <w:rFonts w:ascii="David" w:eastAsia="David" w:hAnsi="David" w:cs="David"/>
                <w:b/>
                <w:sz w:val="24"/>
                <w:szCs w:val="24"/>
                <w:rtl/>
              </w:rPr>
              <w:t>–</w:t>
            </w:r>
            <w:r w:rsidRPr="0081463D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="00061374">
              <w:rPr>
                <w:rFonts w:ascii="David" w:hAnsi="David" w:cs="David" w:hint="cs"/>
                <w:bCs/>
                <w:sz w:val="24"/>
                <w:szCs w:val="24"/>
                <w:rtl/>
              </w:rPr>
              <w:t xml:space="preserve">152,448 </w:t>
            </w:r>
            <w:r w:rsid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₪ בתוספת</w:t>
            </w:r>
            <w:r w:rsidR="002D62F2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2D62F2"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מע</w:t>
            </w:r>
            <w:r w:rsid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"</w:t>
            </w:r>
            <w:r w:rsidR="002D62F2"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מ</w:t>
            </w:r>
            <w:r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לשתי</w:t>
            </w:r>
            <w:r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יחידות</w:t>
            </w:r>
            <w:r w:rsidR="002D62F2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, </w:t>
            </w:r>
            <w:r w:rsidR="002D62F2"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ואופציה</w:t>
            </w:r>
            <w:r w:rsidR="002D62F2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2D62F2"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לרכישה</w:t>
            </w:r>
            <w:r w:rsidR="002D62F2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2D62F2"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של</w:t>
            </w:r>
            <w:r w:rsidR="002D62F2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2D62F2"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עוד</w:t>
            </w:r>
            <w:r w:rsidR="00EC1312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EC1312"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שתי</w:t>
            </w:r>
            <w:r w:rsidR="00EC1312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EC1312"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יחידות</w:t>
            </w:r>
            <w:r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בסכום</w:t>
            </w:r>
            <w:r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דומה</w:t>
            </w:r>
            <w:r w:rsidR="002D62F2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. </w:t>
            </w:r>
          </w:p>
          <w:p w14:paraId="3688B23C" w14:textId="3242804F" w:rsidR="00EC1312" w:rsidRPr="00061374" w:rsidRDefault="0081463D" w:rsidP="00061374">
            <w:pPr>
              <w:numPr>
                <w:ilvl w:val="0"/>
                <w:numId w:val="10"/>
              </w:numPr>
              <w:spacing w:line="276" w:lineRule="auto"/>
              <w:jc w:val="both"/>
              <w:rPr>
                <w:rFonts w:ascii="David" w:eastAsia="David" w:hAnsi="David" w:cs="David"/>
                <w:b/>
                <w:sz w:val="24"/>
                <w:szCs w:val="24"/>
              </w:rPr>
            </w:pPr>
            <w:r w:rsidRPr="0081463D">
              <w:rPr>
                <w:rFonts w:ascii="David" w:eastAsia="David" w:hAnsi="David" w:cs="David"/>
                <w:b/>
                <w:sz w:val="24"/>
                <w:szCs w:val="24"/>
                <w:rtl/>
              </w:rPr>
              <w:lastRenderedPageBreak/>
              <w:t>תיקון שני מדי קרינה פגומים שמצויים ברשות המכון</w:t>
            </w:r>
            <w:r w:rsidR="00EC1312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061374">
              <w:rPr>
                <w:rFonts w:ascii="David" w:hAnsi="David" w:cs="David"/>
                <w:b/>
                <w:sz w:val="24"/>
                <w:szCs w:val="24"/>
                <w:rtl/>
              </w:rPr>
              <w:t>–</w:t>
            </w:r>
            <w:r w:rsidR="00EC1312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061374" w:rsidRPr="00061374">
              <w:rPr>
                <w:rFonts w:ascii="David" w:hAnsi="David" w:cs="David" w:hint="cs"/>
                <w:bCs/>
                <w:sz w:val="24"/>
                <w:szCs w:val="24"/>
                <w:rtl/>
              </w:rPr>
              <w:t>25,424</w:t>
            </w:r>
            <w:r w:rsidR="00EC1312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EC1312"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₪</w:t>
            </w:r>
            <w:r w:rsidR="00EC1312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 </w:t>
            </w:r>
            <w:r w:rsidR="00EC1312"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כולל</w:t>
            </w:r>
            <w:r w:rsidR="00EC1312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EC1312"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מע</w:t>
            </w:r>
            <w:r w:rsidR="00EC1312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>"</w:t>
            </w:r>
            <w:r w:rsidR="00EC1312"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מ</w:t>
            </w:r>
            <w:r w:rsidRPr="0081463D">
              <w:rPr>
                <w:rFonts w:ascii="David" w:eastAsia="David" w:hAnsi="David" w:cs="David"/>
                <w:b/>
                <w:sz w:val="24"/>
                <w:szCs w:val="24"/>
                <w:rtl/>
              </w:rPr>
              <w:t>.</w:t>
            </w:r>
          </w:p>
          <w:p w14:paraId="5F5192D1" w14:textId="1CD32BFF" w:rsidR="00EC1312" w:rsidRPr="00061374" w:rsidRDefault="00EC1312" w:rsidP="0081463D">
            <w:pPr>
              <w:pStyle w:val="af2"/>
              <w:numPr>
                <w:ilvl w:val="0"/>
                <w:numId w:val="10"/>
              </w:numPr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שרשרת</w:t>
            </w:r>
            <w:r w:rsidR="0081463D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81463D"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חיישני</w:t>
            </w:r>
            <w:r w:rsidR="0081463D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81463D"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טמפרטורה</w:t>
            </w:r>
            <w:r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81463D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>(</w:t>
            </w:r>
            <w:proofErr w:type="spellStart"/>
            <w:r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תרמיסטורים</w:t>
            </w:r>
            <w:proofErr w:type="spellEnd"/>
            <w:r w:rsidR="0081463D" w:rsidRPr="00061374">
              <w:rPr>
                <w:rFonts w:ascii="David" w:hAnsi="David" w:cs="David"/>
                <w:b/>
                <w:sz w:val="24"/>
                <w:szCs w:val="24"/>
                <w:rtl/>
              </w:rPr>
              <w:t>)</w:t>
            </w:r>
            <w:r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– </w:t>
            </w:r>
            <w:r w:rsidR="00061374" w:rsidRPr="00061374">
              <w:rPr>
                <w:rFonts w:ascii="David" w:hAnsi="David" w:cs="David" w:hint="cs"/>
                <w:bCs/>
                <w:sz w:val="24"/>
                <w:szCs w:val="24"/>
                <w:rtl/>
              </w:rPr>
              <w:t>63,559.4</w:t>
            </w:r>
            <w:r w:rsid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</w:t>
            </w:r>
            <w:r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₪</w:t>
            </w:r>
            <w:r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 </w:t>
            </w:r>
            <w:r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כולל</w:t>
            </w:r>
            <w:r w:rsidRPr="00061374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מע</w:t>
            </w:r>
            <w:r w:rsidRPr="00061374">
              <w:rPr>
                <w:rFonts w:ascii="David" w:hAnsi="David" w:cs="David"/>
                <w:b/>
                <w:sz w:val="24"/>
                <w:szCs w:val="24"/>
                <w:rtl/>
              </w:rPr>
              <w:t>"</w:t>
            </w:r>
            <w:r w:rsidRPr="00061374">
              <w:rPr>
                <w:rFonts w:ascii="David" w:hAnsi="David" w:cs="David" w:hint="cs"/>
                <w:b/>
                <w:sz w:val="24"/>
                <w:szCs w:val="24"/>
                <w:rtl/>
              </w:rPr>
              <w:t>מ</w:t>
            </w:r>
            <w:r w:rsidR="0081463D">
              <w:rPr>
                <w:rFonts w:ascii="David" w:hAnsi="David" w:cs="David" w:hint="cs"/>
                <w:b/>
                <w:sz w:val="24"/>
                <w:szCs w:val="24"/>
                <w:rtl/>
              </w:rPr>
              <w:t>.</w:t>
            </w:r>
          </w:p>
        </w:tc>
      </w:tr>
      <w:tr w:rsidR="004D77AD" w14:paraId="5F73A47C" w14:textId="77777777">
        <w:tc>
          <w:tcPr>
            <w:tcW w:w="2676" w:type="dxa"/>
            <w:shd w:val="clear" w:color="auto" w:fill="E6E6E6"/>
          </w:tcPr>
          <w:p w14:paraId="0B86772A" w14:textId="77777777" w:rsidR="004D77AD" w:rsidRDefault="00061374">
            <w:pPr>
              <w:spacing w:line="360" w:lineRule="auto"/>
              <w:rPr>
                <w:sz w:val="21"/>
                <w:szCs w:val="21"/>
              </w:rPr>
            </w:pPr>
            <w:sdt>
              <w:sdtPr>
                <w:rPr>
                  <w:rtl/>
                </w:rPr>
                <w:tag w:val="goog_rdk_95"/>
                <w:id w:val="-304852991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תקופת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96"/>
                <w:id w:val="-1768604691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ההתקשרות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: </w:t>
            </w:r>
          </w:p>
        </w:tc>
        <w:tc>
          <w:tcPr>
            <w:tcW w:w="6343" w:type="dxa"/>
            <w:gridSpan w:val="2"/>
          </w:tcPr>
          <w:p w14:paraId="40964220" w14:textId="7377C353" w:rsidR="004D77AD" w:rsidRPr="00061374" w:rsidRDefault="00944331">
            <w:pPr>
              <w:rPr>
                <w:rFonts w:ascii="David" w:hAnsi="David" w:cs="David"/>
                <w:b/>
                <w:sz w:val="24"/>
                <w:szCs w:val="24"/>
                <w:highlight w:val="yellow"/>
                <w:rtl/>
              </w:rPr>
            </w:pPr>
            <w:r w:rsidRPr="00061374">
              <w:rPr>
                <w:rFonts w:ascii="David" w:hAnsi="David" w:cs="David"/>
                <w:b/>
                <w:sz w:val="24"/>
                <w:szCs w:val="24"/>
                <w:highlight w:val="yellow"/>
                <w:rtl/>
              </w:rPr>
              <w:t>שנתיים</w:t>
            </w:r>
          </w:p>
        </w:tc>
      </w:tr>
    </w:tbl>
    <w:p w14:paraId="4D8E52FB" w14:textId="77777777" w:rsidR="004D77AD" w:rsidRDefault="003D511C">
      <w:pPr>
        <w:rPr>
          <w:sz w:val="24"/>
          <w:szCs w:val="24"/>
        </w:rPr>
      </w:pPr>
      <w:r>
        <w:br w:type="page"/>
      </w:r>
      <w:sdt>
        <w:sdtPr>
          <w:rPr>
            <w:rtl/>
          </w:rPr>
          <w:tag w:val="goog_rdk_105"/>
          <w:id w:val="1225182461"/>
        </w:sdtPr>
        <w:sdtEndPr/>
        <w:sdtContent>
          <w:r>
            <w:rPr>
              <w:rFonts w:ascii="Arial" w:eastAsia="Arial" w:hAnsi="Arial"/>
              <w:sz w:val="24"/>
              <w:szCs w:val="24"/>
              <w:rtl/>
            </w:rPr>
            <w:t>נימוקים</w:t>
          </w:r>
        </w:sdtContent>
      </w:sdt>
      <w:r>
        <w:rPr>
          <w:sz w:val="24"/>
          <w:szCs w:val="24"/>
          <w:rtl/>
        </w:rPr>
        <w:t xml:space="preserve"> </w:t>
      </w:r>
      <w:sdt>
        <w:sdtPr>
          <w:rPr>
            <w:rtl/>
          </w:rPr>
          <w:tag w:val="goog_rdk_106"/>
          <w:id w:val="1799110790"/>
        </w:sdtPr>
        <w:sdtEndPr/>
        <w:sdtContent>
          <w:r>
            <w:rPr>
              <w:rFonts w:ascii="Arial" w:eastAsia="Arial" w:hAnsi="Arial"/>
              <w:sz w:val="24"/>
              <w:szCs w:val="24"/>
              <w:rtl/>
            </w:rPr>
            <w:t>כי</w:t>
          </w:r>
        </w:sdtContent>
      </w:sdt>
      <w:r>
        <w:rPr>
          <w:sz w:val="24"/>
          <w:szCs w:val="24"/>
          <w:rtl/>
        </w:rPr>
        <w:t xml:space="preserve"> </w:t>
      </w:r>
      <w:sdt>
        <w:sdtPr>
          <w:rPr>
            <w:rtl/>
          </w:rPr>
          <w:tag w:val="goog_rdk_107"/>
          <w:id w:val="-1248719152"/>
        </w:sdtPr>
        <w:sdtEndPr/>
        <w:sdtContent>
          <w:r>
            <w:rPr>
              <w:rFonts w:ascii="Arial" w:eastAsia="Arial" w:hAnsi="Arial"/>
              <w:sz w:val="24"/>
              <w:szCs w:val="24"/>
              <w:rtl/>
            </w:rPr>
            <w:t>הספק</w:t>
          </w:r>
        </w:sdtContent>
      </w:sdt>
      <w:r>
        <w:rPr>
          <w:sz w:val="24"/>
          <w:szCs w:val="24"/>
          <w:rtl/>
        </w:rPr>
        <w:t xml:space="preserve"> </w:t>
      </w:r>
      <w:sdt>
        <w:sdtPr>
          <w:rPr>
            <w:rtl/>
          </w:rPr>
          <w:tag w:val="goog_rdk_108"/>
          <w:id w:val="2144919779"/>
        </w:sdtPr>
        <w:sdtEndPr/>
        <w:sdtContent>
          <w:r>
            <w:rPr>
              <w:rFonts w:ascii="Arial" w:eastAsia="Arial" w:hAnsi="Arial"/>
              <w:sz w:val="24"/>
              <w:szCs w:val="24"/>
              <w:rtl/>
            </w:rPr>
            <w:t>הוא</w:t>
          </w:r>
        </w:sdtContent>
      </w:sdt>
      <w:r>
        <w:rPr>
          <w:sz w:val="24"/>
          <w:szCs w:val="24"/>
          <w:rtl/>
        </w:rPr>
        <w:t xml:space="preserve"> </w:t>
      </w:r>
      <w:sdt>
        <w:sdtPr>
          <w:rPr>
            <w:rtl/>
          </w:rPr>
          <w:tag w:val="goog_rdk_109"/>
          <w:id w:val="-651137375"/>
        </w:sdtPr>
        <w:sdtEndPr/>
        <w:sdtContent>
          <w:r>
            <w:rPr>
              <w:rFonts w:ascii="Arial" w:eastAsia="Arial" w:hAnsi="Arial"/>
              <w:sz w:val="24"/>
              <w:szCs w:val="24"/>
              <w:rtl/>
            </w:rPr>
            <w:t>ספק</w:t>
          </w:r>
        </w:sdtContent>
      </w:sdt>
      <w:r>
        <w:rPr>
          <w:sz w:val="24"/>
          <w:szCs w:val="24"/>
          <w:rtl/>
        </w:rPr>
        <w:t xml:space="preserve"> </w:t>
      </w:r>
      <w:sdt>
        <w:sdtPr>
          <w:rPr>
            <w:rtl/>
          </w:rPr>
          <w:tag w:val="goog_rdk_110"/>
          <w:id w:val="1633669208"/>
        </w:sdtPr>
        <w:sdtEndPr/>
        <w:sdtContent>
          <w:r>
            <w:rPr>
              <w:rFonts w:ascii="Arial" w:eastAsia="Arial" w:hAnsi="Arial"/>
              <w:sz w:val="24"/>
              <w:szCs w:val="24"/>
              <w:rtl/>
            </w:rPr>
            <w:t>יחיד</w:t>
          </w:r>
        </w:sdtContent>
      </w:sdt>
      <w:r>
        <w:rPr>
          <w:sz w:val="24"/>
          <w:szCs w:val="24"/>
          <w:rtl/>
        </w:rPr>
        <w:t xml:space="preserve"> </w:t>
      </w:r>
      <w:sdt>
        <w:sdtPr>
          <w:rPr>
            <w:rtl/>
          </w:rPr>
          <w:tag w:val="goog_rdk_111"/>
          <w:id w:val="771745316"/>
        </w:sdtPr>
        <w:sdtEndPr/>
        <w:sdtContent>
          <w:r>
            <w:rPr>
              <w:rFonts w:ascii="Arial" w:eastAsia="Arial" w:hAnsi="Arial"/>
              <w:sz w:val="24"/>
              <w:szCs w:val="24"/>
              <w:rtl/>
            </w:rPr>
            <w:t>או</w:t>
          </w:r>
        </w:sdtContent>
      </w:sdt>
      <w:r>
        <w:rPr>
          <w:sz w:val="24"/>
          <w:szCs w:val="24"/>
          <w:rtl/>
        </w:rPr>
        <w:t xml:space="preserve"> </w:t>
      </w:r>
      <w:sdt>
        <w:sdtPr>
          <w:rPr>
            <w:rtl/>
          </w:rPr>
          <w:tag w:val="goog_rdk_112"/>
          <w:id w:val="1458604399"/>
        </w:sdtPr>
        <w:sdtEndPr/>
        <w:sdtContent>
          <w:r>
            <w:rPr>
              <w:rFonts w:ascii="Arial" w:eastAsia="Arial" w:hAnsi="Arial"/>
              <w:sz w:val="24"/>
              <w:szCs w:val="24"/>
              <w:rtl/>
            </w:rPr>
            <w:t>כי</w:t>
          </w:r>
        </w:sdtContent>
      </w:sdt>
      <w:r>
        <w:rPr>
          <w:sz w:val="24"/>
          <w:szCs w:val="24"/>
          <w:rtl/>
        </w:rPr>
        <w:t xml:space="preserve"> </w:t>
      </w:r>
      <w:sdt>
        <w:sdtPr>
          <w:rPr>
            <w:rtl/>
          </w:rPr>
          <w:tag w:val="goog_rdk_113"/>
          <w:id w:val="-1292821890"/>
        </w:sdtPr>
        <w:sdtEndPr/>
        <w:sdtContent>
          <w:r>
            <w:rPr>
              <w:rFonts w:ascii="Arial" w:eastAsia="Arial" w:hAnsi="Arial"/>
              <w:sz w:val="24"/>
              <w:szCs w:val="24"/>
              <w:rtl/>
            </w:rPr>
            <w:t>הטובין</w:t>
          </w:r>
        </w:sdtContent>
      </w:sdt>
      <w:r>
        <w:rPr>
          <w:sz w:val="24"/>
          <w:szCs w:val="24"/>
          <w:rtl/>
        </w:rPr>
        <w:t xml:space="preserve"> </w:t>
      </w:r>
      <w:sdt>
        <w:sdtPr>
          <w:rPr>
            <w:rtl/>
          </w:rPr>
          <w:tag w:val="goog_rdk_114"/>
          <w:id w:val="-1726982144"/>
        </w:sdtPr>
        <w:sdtEndPr/>
        <w:sdtContent>
          <w:r>
            <w:rPr>
              <w:rFonts w:ascii="Arial" w:eastAsia="Arial" w:hAnsi="Arial"/>
              <w:sz w:val="24"/>
              <w:szCs w:val="24"/>
              <w:rtl/>
            </w:rPr>
            <w:t>הם</w:t>
          </w:r>
        </w:sdtContent>
      </w:sdt>
      <w:r>
        <w:rPr>
          <w:sz w:val="24"/>
          <w:szCs w:val="24"/>
          <w:rtl/>
        </w:rPr>
        <w:t xml:space="preserve"> </w:t>
      </w:r>
      <w:sdt>
        <w:sdtPr>
          <w:rPr>
            <w:rtl/>
          </w:rPr>
          <w:tag w:val="goog_rdk_115"/>
          <w:id w:val="1125740919"/>
        </w:sdtPr>
        <w:sdtEndPr/>
        <w:sdtContent>
          <w:r>
            <w:rPr>
              <w:rFonts w:ascii="Arial" w:eastAsia="Arial" w:hAnsi="Arial"/>
              <w:sz w:val="24"/>
              <w:szCs w:val="24"/>
              <w:rtl/>
            </w:rPr>
            <w:t>טובי</w:t>
          </w:r>
        </w:sdtContent>
      </w:sdt>
      <w:r>
        <w:rPr>
          <w:sz w:val="24"/>
          <w:szCs w:val="24"/>
          <w:rtl/>
        </w:rPr>
        <w:t xml:space="preserve"> </w:t>
      </w:r>
      <w:sdt>
        <w:sdtPr>
          <w:rPr>
            <w:rtl/>
          </w:rPr>
          <w:tag w:val="goog_rdk_116"/>
          <w:id w:val="777373969"/>
        </w:sdtPr>
        <w:sdtEndPr/>
        <w:sdtContent>
          <w:r>
            <w:rPr>
              <w:rFonts w:ascii="Arial" w:eastAsia="Arial" w:hAnsi="Arial"/>
              <w:sz w:val="24"/>
              <w:szCs w:val="24"/>
              <w:rtl/>
            </w:rPr>
            <w:t>חוץ</w:t>
          </w:r>
        </w:sdtContent>
      </w:sdt>
    </w:p>
    <w:p w14:paraId="68124E82" w14:textId="31E94F56" w:rsidR="004D77AD" w:rsidRDefault="0081463D">
      <w:pPr>
        <w:rPr>
          <w:sz w:val="21"/>
          <w:szCs w:val="21"/>
        </w:rPr>
      </w:pPr>
      <w:r>
        <w:rPr>
          <w:rFonts w:hint="cs"/>
          <w:sz w:val="21"/>
          <w:szCs w:val="21"/>
          <w:rtl/>
        </w:rPr>
        <w:t>(</w:t>
      </w:r>
      <w:sdt>
        <w:sdtPr>
          <w:rPr>
            <w:rtl/>
          </w:rPr>
          <w:tag w:val="goog_rdk_117"/>
          <w:id w:val="159436011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במקרה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18"/>
          <w:id w:val="-1288273961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הצורך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19"/>
          <w:id w:val="-1359650449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ניתן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20"/>
          <w:id w:val="675549492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לצרף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21"/>
          <w:id w:val="1384749511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עמודים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22"/>
          <w:id w:val="-1021161904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נוספים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23"/>
          <w:id w:val="-1159304968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וכל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24"/>
          <w:id w:val="1475402137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מסמך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25"/>
          <w:id w:val="573710439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רלוונטי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26"/>
          <w:id w:val="1493750570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נוסף</w:t>
          </w:r>
        </w:sdtContent>
      </w:sdt>
      <w:r>
        <w:rPr>
          <w:rFonts w:hint="cs"/>
          <w:sz w:val="21"/>
          <w:szCs w:val="21"/>
          <w:rtl/>
        </w:rPr>
        <w:t>)</w:t>
      </w:r>
    </w:p>
    <w:p w14:paraId="215ABD93" w14:textId="77777777" w:rsidR="004D77AD" w:rsidRDefault="004D77AD">
      <w:pPr>
        <w:rPr>
          <w:sz w:val="21"/>
          <w:szCs w:val="21"/>
        </w:rPr>
      </w:pPr>
    </w:p>
    <w:p w14:paraId="31277CE8" w14:textId="77777777" w:rsidR="004D77AD" w:rsidRDefault="00061374">
      <w:pPr>
        <w:spacing w:line="360" w:lineRule="auto"/>
        <w:rPr>
          <w:sz w:val="21"/>
          <w:szCs w:val="21"/>
        </w:rPr>
      </w:pPr>
      <w:sdt>
        <w:sdtPr>
          <w:rPr>
            <w:rtl/>
          </w:rPr>
          <w:tag w:val="goog_rdk_127"/>
          <w:id w:val="1434778121"/>
        </w:sdtPr>
        <w:sdtEndPr/>
        <w:sdtContent>
          <w:r w:rsidR="003D511C">
            <w:rPr>
              <w:rFonts w:ascii="Arial" w:eastAsia="Arial" w:hAnsi="Arial"/>
              <w:sz w:val="21"/>
              <w:szCs w:val="21"/>
              <w:rtl/>
            </w:rPr>
            <w:t>נא</w:t>
          </w:r>
        </w:sdtContent>
      </w:sdt>
      <w:r w:rsidR="003D511C"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28"/>
          <w:id w:val="-1853033139"/>
        </w:sdtPr>
        <w:sdtEndPr/>
        <w:sdtContent>
          <w:r w:rsidR="003D511C">
            <w:rPr>
              <w:rFonts w:ascii="Arial" w:eastAsia="Arial" w:hAnsi="Arial"/>
              <w:sz w:val="21"/>
              <w:szCs w:val="21"/>
              <w:rtl/>
            </w:rPr>
            <w:t>להתייחס</w:t>
          </w:r>
        </w:sdtContent>
      </w:sdt>
      <w:r w:rsidR="003D511C"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29"/>
          <w:id w:val="55437143"/>
        </w:sdtPr>
        <w:sdtEndPr/>
        <w:sdtContent>
          <w:r w:rsidR="003D511C">
            <w:rPr>
              <w:rFonts w:ascii="Arial" w:eastAsia="Arial" w:hAnsi="Arial"/>
              <w:sz w:val="21"/>
              <w:szCs w:val="21"/>
              <w:rtl/>
            </w:rPr>
            <w:t>לסעיפים</w:t>
          </w:r>
        </w:sdtContent>
      </w:sdt>
      <w:r w:rsidR="003D511C"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30"/>
          <w:id w:val="1501930151"/>
        </w:sdtPr>
        <w:sdtEndPr/>
        <w:sdtContent>
          <w:r w:rsidR="003D511C">
            <w:rPr>
              <w:rFonts w:ascii="Arial" w:eastAsia="Arial" w:hAnsi="Arial"/>
              <w:sz w:val="21"/>
              <w:szCs w:val="21"/>
              <w:rtl/>
            </w:rPr>
            <w:t>הבאים</w:t>
          </w:r>
        </w:sdtContent>
      </w:sdt>
      <w:r w:rsidR="003D511C">
        <w:rPr>
          <w:sz w:val="21"/>
          <w:szCs w:val="21"/>
          <w:rtl/>
        </w:rPr>
        <w:t xml:space="preserve">: </w:t>
      </w:r>
    </w:p>
    <w:p w14:paraId="52EF9537" w14:textId="77777777" w:rsidR="004D77AD" w:rsidRDefault="003D511C">
      <w:pPr>
        <w:spacing w:line="360" w:lineRule="auto"/>
        <w:jc w:val="both"/>
        <w:rPr>
          <w:b/>
          <w:sz w:val="21"/>
          <w:szCs w:val="21"/>
        </w:rPr>
      </w:pPr>
      <w:r>
        <w:rPr>
          <w:sz w:val="21"/>
          <w:szCs w:val="21"/>
          <w:rtl/>
        </w:rPr>
        <w:t xml:space="preserve">1. </w:t>
      </w:r>
      <w:sdt>
        <w:sdtPr>
          <w:rPr>
            <w:rtl/>
          </w:rPr>
          <w:tag w:val="goog_rdk_131"/>
          <w:id w:val="1271900567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האמצעים</w:t>
          </w:r>
        </w:sdtContent>
      </w:sdt>
      <w:r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32"/>
          <w:id w:val="1510324760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שבהם</w:t>
          </w:r>
        </w:sdtContent>
      </w:sdt>
      <w:r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33"/>
          <w:id w:val="-2092690028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נערכו</w:t>
          </w:r>
        </w:sdtContent>
      </w:sdt>
      <w:r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34"/>
          <w:id w:val="454601222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בדיקות</w:t>
          </w:r>
        </w:sdtContent>
      </w:sdt>
      <w:r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35"/>
          <w:id w:val="408198096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לאיתור</w:t>
          </w:r>
        </w:sdtContent>
      </w:sdt>
      <w:r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36"/>
          <w:id w:val="-596326117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ספקים</w:t>
          </w:r>
        </w:sdtContent>
      </w:sdt>
      <w:r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37"/>
          <w:id w:val="2135671100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נוספים</w:t>
          </w:r>
        </w:sdtContent>
      </w:sdt>
      <w:r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38"/>
          <w:id w:val="-2114121045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והכנת</w:t>
          </w:r>
        </w:sdtContent>
      </w:sdt>
      <w:r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39"/>
          <w:id w:val="1722633826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חוות</w:t>
          </w:r>
        </w:sdtContent>
      </w:sdt>
      <w:r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40"/>
          <w:id w:val="1360242614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דעת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41"/>
          <w:id w:val="1197889589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כולל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42"/>
          <w:id w:val="1069309169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פירוט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43"/>
          <w:id w:val="-506049449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מקורות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44"/>
          <w:id w:val="-78606654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מידע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45"/>
          <w:id w:val="205922590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ופעולות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46"/>
          <w:id w:val="-831599670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שננקטו</w:t>
          </w:r>
        </w:sdtContent>
      </w:sdt>
      <w:r>
        <w:rPr>
          <w:b/>
          <w:sz w:val="21"/>
          <w:szCs w:val="21"/>
          <w:rtl/>
        </w:rPr>
        <w:t xml:space="preserve"> (</w:t>
      </w:r>
      <w:sdt>
        <w:sdtPr>
          <w:rPr>
            <w:rtl/>
          </w:rPr>
          <w:tag w:val="goog_rdk_147"/>
          <w:id w:val="1550571208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לדוגמה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48"/>
          <w:id w:val="663979746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חיפוש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49"/>
          <w:id w:val="-362362834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באינטרנט</w:t>
          </w:r>
        </w:sdtContent>
      </w:sdt>
      <w:r>
        <w:rPr>
          <w:b/>
          <w:sz w:val="21"/>
          <w:szCs w:val="21"/>
          <w:rtl/>
        </w:rPr>
        <w:t xml:space="preserve">, </w:t>
      </w:r>
      <w:sdt>
        <w:sdtPr>
          <w:rPr>
            <w:rtl/>
          </w:rPr>
          <w:tag w:val="goog_rdk_150"/>
          <w:id w:val="-197329776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התכתבות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51"/>
          <w:id w:val="-2019230279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עם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52"/>
          <w:id w:val="226507847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ספקים</w:t>
          </w:r>
        </w:sdtContent>
      </w:sdt>
      <w:r>
        <w:rPr>
          <w:b/>
          <w:sz w:val="21"/>
          <w:szCs w:val="21"/>
          <w:rtl/>
        </w:rPr>
        <w:t xml:space="preserve">, </w:t>
      </w:r>
      <w:sdt>
        <w:sdtPr>
          <w:rPr>
            <w:rtl/>
          </w:rPr>
          <w:tag w:val="goog_rdk_153"/>
          <w:id w:val="-727539003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פגישה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54"/>
          <w:id w:val="-869986129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או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55"/>
          <w:id w:val="167591760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שיחה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56"/>
          <w:id w:val="1954972717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עם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57"/>
          <w:id w:val="28708707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ספקים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58"/>
          <w:id w:val="-1853178871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וכדומה</w:t>
          </w:r>
        </w:sdtContent>
      </w:sdt>
      <w:r>
        <w:rPr>
          <w:b/>
          <w:sz w:val="21"/>
          <w:szCs w:val="21"/>
          <w:rtl/>
        </w:rPr>
        <w:t>).</w:t>
      </w:r>
    </w:p>
    <w:p w14:paraId="3EC9CD39" w14:textId="75907BF2" w:rsidR="0081463D" w:rsidRDefault="003D511C">
      <w:pPr>
        <w:spacing w:line="360" w:lineRule="auto"/>
        <w:jc w:val="both"/>
        <w:rPr>
          <w:b/>
          <w:sz w:val="21"/>
          <w:szCs w:val="21"/>
        </w:rPr>
      </w:pPr>
      <w:r>
        <w:rPr>
          <w:sz w:val="21"/>
          <w:szCs w:val="21"/>
          <w:rtl/>
        </w:rPr>
        <w:t xml:space="preserve">2. </w:t>
      </w:r>
      <w:sdt>
        <w:sdtPr>
          <w:rPr>
            <w:rtl/>
          </w:rPr>
          <w:tag w:val="goog_rdk_159"/>
          <w:id w:val="112489066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ממצאי</w:t>
          </w:r>
        </w:sdtContent>
      </w:sdt>
      <w:r>
        <w:rPr>
          <w:sz w:val="21"/>
          <w:szCs w:val="21"/>
          <w:rtl/>
        </w:rPr>
        <w:t xml:space="preserve"> </w:t>
      </w:r>
      <w:sdt>
        <w:sdtPr>
          <w:rPr>
            <w:rtl/>
          </w:rPr>
          <w:tag w:val="goog_rdk_160"/>
          <w:id w:val="-1416231102"/>
        </w:sdtPr>
        <w:sdtEndPr/>
        <w:sdtContent>
          <w:r>
            <w:rPr>
              <w:rFonts w:ascii="Arial" w:eastAsia="Arial" w:hAnsi="Arial"/>
              <w:sz w:val="21"/>
              <w:szCs w:val="21"/>
              <w:rtl/>
            </w:rPr>
            <w:t>הבדיקה</w:t>
          </w:r>
        </w:sdtContent>
      </w:sdt>
      <w:r>
        <w:rPr>
          <w:b/>
          <w:sz w:val="21"/>
          <w:szCs w:val="21"/>
          <w:rtl/>
        </w:rPr>
        <w:t xml:space="preserve"> (</w:t>
      </w:r>
      <w:sdt>
        <w:sdtPr>
          <w:rPr>
            <w:rtl/>
          </w:rPr>
          <w:tag w:val="goog_rdk_161"/>
          <w:id w:val="-1023166556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אם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62"/>
          <w:id w:val="-2062314796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ישנם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63"/>
          <w:id w:val="50825620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ספקים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64"/>
          <w:id w:val="712156114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נוספים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65"/>
          <w:id w:val="596682647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בתחום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66"/>
          <w:id w:val="-1589073431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ההתקשרות</w:t>
          </w:r>
        </w:sdtContent>
      </w:sdt>
      <w:r>
        <w:rPr>
          <w:b/>
          <w:sz w:val="21"/>
          <w:szCs w:val="21"/>
          <w:rtl/>
        </w:rPr>
        <w:t xml:space="preserve">, </w:t>
      </w:r>
      <w:sdt>
        <w:sdtPr>
          <w:rPr>
            <w:rtl/>
          </w:rPr>
          <w:tag w:val="goog_rdk_167"/>
          <w:id w:val="-127223475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יש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68"/>
          <w:id w:val="1936793875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לפרט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69"/>
          <w:id w:val="418373604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את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70"/>
          <w:id w:val="-2008346206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הסיבות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71"/>
          <w:id w:val="-1287269519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לאי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72"/>
          <w:id w:val="-14258741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התאמתם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73"/>
          <w:id w:val="86826014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לביצוע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74"/>
          <w:id w:val="-628853821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ההתקשרות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75"/>
          <w:id w:val="1612083595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עימם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76"/>
          <w:id w:val="889617795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ואת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77"/>
          <w:id w:val="1955980797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הסיבות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78"/>
          <w:id w:val="-1909147600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להיות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79"/>
          <w:id w:val="2041769681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הספק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80"/>
          <w:id w:val="81661469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שלגביו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81"/>
          <w:id w:val="219176297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נכתבה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82"/>
          <w:id w:val="-41370112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חוות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83"/>
          <w:id w:val="127274621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הדעת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84"/>
          <w:id w:val="-614752039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ספק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85"/>
          <w:id w:val="111874608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יחיד</w:t>
          </w:r>
        </w:sdtContent>
      </w:sdt>
      <w:r>
        <w:rPr>
          <w:b/>
          <w:sz w:val="21"/>
          <w:szCs w:val="21"/>
          <w:rtl/>
        </w:rPr>
        <w:t>/</w:t>
      </w:r>
      <w:sdt>
        <w:sdtPr>
          <w:rPr>
            <w:rtl/>
          </w:rPr>
          <w:tag w:val="goog_rdk_186"/>
          <w:id w:val="-14925262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ספק</w:t>
          </w:r>
        </w:sdtContent>
      </w:sdt>
      <w:r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87"/>
          <w:id w:val="-633174605"/>
        </w:sdtPr>
        <w:sdtEndPr/>
        <w:sdtContent>
          <w:r>
            <w:rPr>
              <w:rFonts w:ascii="Arial" w:eastAsia="Arial" w:hAnsi="Arial"/>
              <w:b/>
              <w:sz w:val="21"/>
              <w:szCs w:val="21"/>
              <w:rtl/>
            </w:rPr>
            <w:t>חוץ</w:t>
          </w:r>
        </w:sdtContent>
      </w:sdt>
      <w:r>
        <w:rPr>
          <w:b/>
          <w:sz w:val="21"/>
          <w:szCs w:val="21"/>
          <w:rtl/>
        </w:rPr>
        <w:t>)</w:t>
      </w:r>
    </w:p>
    <w:p w14:paraId="3DFD9AB8" w14:textId="42EFEAB9" w:rsidR="004D77AD" w:rsidRDefault="0081463D" w:rsidP="0081463D">
      <w:pPr>
        <w:spacing w:line="360" w:lineRule="auto"/>
        <w:jc w:val="both"/>
        <w:rPr>
          <w:sz w:val="21"/>
          <w:szCs w:val="21"/>
        </w:rPr>
      </w:pPr>
      <w:r>
        <w:rPr>
          <w:rFonts w:hint="cs"/>
          <w:sz w:val="21"/>
          <w:szCs w:val="21"/>
          <w:rtl/>
        </w:rPr>
        <w:t xml:space="preserve">3. </w:t>
      </w:r>
      <w:sdt>
        <w:sdtPr>
          <w:rPr>
            <w:rtl/>
          </w:rPr>
          <w:tag w:val="goog_rdk_188"/>
          <w:id w:val="-1834222082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נימוקים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89"/>
          <w:id w:val="1972621812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והערות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90"/>
          <w:id w:val="-642661686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נוספות</w:t>
          </w:r>
        </w:sdtContent>
      </w:sdt>
    </w:p>
    <w:p w14:paraId="45255DA2" w14:textId="77777777" w:rsidR="004D77AD" w:rsidRDefault="004D77AD">
      <w:pPr>
        <w:rPr>
          <w:b/>
          <w:sz w:val="21"/>
          <w:szCs w:val="21"/>
        </w:rPr>
      </w:pPr>
    </w:p>
    <w:tbl>
      <w:tblPr>
        <w:tblStyle w:val="aff5"/>
        <w:bidiVisual/>
        <w:tblW w:w="90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019"/>
      </w:tblGrid>
      <w:tr w:rsidR="004D77AD" w14:paraId="3ECA4CCF" w14:textId="77777777">
        <w:tc>
          <w:tcPr>
            <w:tcW w:w="9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2B82A" w14:textId="77777777" w:rsidR="004D77AD" w:rsidRPr="002D13CA" w:rsidRDefault="004D77AD">
            <w:pPr>
              <w:spacing w:line="276" w:lineRule="auto"/>
              <w:jc w:val="both"/>
              <w:rPr>
                <w:rFonts w:ascii="David" w:eastAsia="David" w:hAnsi="David" w:cs="David"/>
                <w:b/>
                <w:sz w:val="24"/>
                <w:szCs w:val="24"/>
                <w:rtl/>
              </w:rPr>
            </w:pPr>
          </w:p>
          <w:p w14:paraId="787FD897" w14:textId="537C5AD0" w:rsidR="000B5B67" w:rsidRPr="00061374" w:rsidRDefault="0076480B" w:rsidP="00061374">
            <w:pPr>
              <w:spacing w:line="276" w:lineRule="auto"/>
              <w:jc w:val="both"/>
              <w:rPr>
                <w:rFonts w:ascii="David" w:eastAsia="David" w:hAnsi="David" w:cs="David"/>
                <w:b/>
                <w:sz w:val="24"/>
                <w:szCs w:val="24"/>
              </w:rPr>
            </w:pPr>
            <w:proofErr w:type="spellStart"/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>חוו"ד</w:t>
            </w:r>
            <w:proofErr w:type="spellEnd"/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זו נכתבה על בסיס </w:t>
            </w:r>
            <w:r w:rsidR="000B5B67"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>היכרותי את תחום מדידות התאדות ושטפי חום</w:t>
            </w:r>
            <w:r w:rsidR="0070663D"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(</w:t>
            </w:r>
            <w:r w:rsidR="0070663D" w:rsidRPr="00061374">
              <w:rPr>
                <w:rFonts w:ascii="David" w:eastAsia="David" w:hAnsi="David" w:cs="David"/>
                <w:b/>
                <w:sz w:val="24"/>
                <w:szCs w:val="24"/>
              </w:rPr>
              <w:t>eddy covariance</w:t>
            </w:r>
            <w:r w:rsidR="0070663D"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>)</w:t>
            </w:r>
            <w:r w:rsidR="000B5B67"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, </w:t>
            </w:r>
            <w:r w:rsidR="0070663D"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כולל מדידות </w:t>
            </w:r>
            <w:proofErr w:type="spellStart"/>
            <w:r w:rsidR="0070663D"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>רדיומטרים</w:t>
            </w:r>
            <w:proofErr w:type="spellEnd"/>
            <w:r w:rsidR="0070663D"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>, ומדי טמפרטורה טבולים, כולל חקר ה</w:t>
            </w:r>
            <w:r w:rsidR="000B5B67"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ספרות המדעית </w:t>
            </w:r>
            <w:r w:rsidR="0070663D"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העוסקת במדידות באלו, </w:t>
            </w:r>
            <w:r w:rsidR="000B5B67"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>ו</w:t>
            </w:r>
            <w:r w:rsidR="0070663D"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התייעצות עם </w:t>
            </w:r>
            <w:r w:rsidR="000B5B67"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>מומחים בעולם</w:t>
            </w:r>
            <w:r w:rsidR="0070663D"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בתחום הזה.</w:t>
            </w:r>
            <w:r w:rsidR="005211CC"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="001D3A98"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בנוסף ערכתי </w:t>
            </w:r>
            <w:r w:rsidR="000B5B67"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בדיקה אצל החברות המובילות בתחום המדידות המטאורולוגיות. </w:t>
            </w:r>
            <w:r w:rsidR="0070663D"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חיפשתי גם באינטרנט במקורות שונים, עבור שלושת הרכיבים בהם אני מתכוון להצטייד. </w:t>
            </w:r>
          </w:p>
          <w:p w14:paraId="38F8C1AD" w14:textId="77777777" w:rsidR="0081463D" w:rsidRPr="002D13CA" w:rsidRDefault="0081463D" w:rsidP="0081463D">
            <w:pPr>
              <w:spacing w:line="276" w:lineRule="auto"/>
              <w:ind w:left="360"/>
              <w:jc w:val="both"/>
              <w:rPr>
                <w:rFonts w:ascii="David" w:eastAsia="David" w:hAnsi="David" w:cs="David"/>
                <w:bCs/>
                <w:sz w:val="24"/>
                <w:szCs w:val="24"/>
                <w:rtl/>
              </w:rPr>
            </w:pPr>
          </w:p>
          <w:p w14:paraId="5F9F6AA9" w14:textId="64B4BD52" w:rsidR="0081463D" w:rsidRPr="002D13CA" w:rsidRDefault="0081463D" w:rsidP="00061374">
            <w:pPr>
              <w:spacing w:line="276" w:lineRule="auto"/>
              <w:jc w:val="both"/>
              <w:rPr>
                <w:rFonts w:ascii="David" w:eastAsia="David" w:hAnsi="David" w:cs="David"/>
                <w:b/>
                <w:sz w:val="24"/>
                <w:szCs w:val="24"/>
                <w:rtl/>
              </w:rPr>
            </w:pPr>
            <w:r w:rsidRPr="002D13CA">
              <w:rPr>
                <w:rFonts w:ascii="David" w:eastAsia="David" w:hAnsi="David" w:cs="David" w:hint="eastAsia"/>
                <w:bCs/>
                <w:sz w:val="24"/>
                <w:szCs w:val="24"/>
                <w:rtl/>
              </w:rPr>
              <w:t>רקע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– כדי למדוד</w:t>
            </w:r>
            <w:r w:rsidR="0016350A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 </w:t>
            </w:r>
            <w:r w:rsidR="0016350A" w:rsidRPr="0016350A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התאדות, קרינה וטמפרטורה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, אנו נעזרים במכשירים המתקדמים ביותר בעולם שעמידים לתנאי הקורוזיה של ים המלח והם גם </w:t>
            </w:r>
            <w:r w:rsidRPr="002D13CA">
              <w:rPr>
                <w:rFonts w:ascii="David" w:eastAsia="David" w:hAnsi="David" w:cs="David" w:hint="eastAsia"/>
                <w:b/>
                <w:sz w:val="24"/>
                <w:szCs w:val="24"/>
                <w:rtl/>
              </w:rPr>
              <w:t>אמינים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>.</w:t>
            </w:r>
          </w:p>
          <w:p w14:paraId="01CBAC2A" w14:textId="04CFD1E1" w:rsidR="0081463D" w:rsidRPr="002D13CA" w:rsidRDefault="0081463D" w:rsidP="0081463D">
            <w:pPr>
              <w:pStyle w:val="af2"/>
              <w:numPr>
                <w:ilvl w:val="0"/>
                <w:numId w:val="8"/>
              </w:numPr>
              <w:spacing w:line="276" w:lineRule="auto"/>
              <w:jc w:val="both"/>
              <w:rPr>
                <w:rFonts w:ascii="David" w:eastAsia="David" w:hAnsi="David" w:cs="David"/>
                <w:b/>
                <w:sz w:val="24"/>
                <w:szCs w:val="24"/>
              </w:rPr>
            </w:pPr>
            <w:r w:rsidRPr="002D13CA">
              <w:rPr>
                <w:rFonts w:ascii="David" w:eastAsia="David" w:hAnsi="David" w:cs="David" w:hint="eastAsia"/>
                <w:b/>
                <w:sz w:val="24"/>
                <w:szCs w:val="24"/>
                <w:rtl/>
              </w:rPr>
              <w:t>רכישת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מדי התאדות וחום מוחשי – אנו מעוניינים לרכוש מכשיר של חברת 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</w:rPr>
              <w:t>LICOR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(</w:t>
            </w:r>
            <w:r w:rsidRPr="002D13CA">
              <w:rPr>
                <w:rFonts w:ascii="David" w:eastAsia="David" w:hAnsi="David" w:cs="David" w:hint="eastAsia"/>
                <w:b/>
                <w:sz w:val="24"/>
                <w:szCs w:val="24"/>
                <w:rtl/>
              </w:rPr>
              <w:t>חברה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2D13CA">
              <w:rPr>
                <w:rFonts w:ascii="David" w:eastAsia="David" w:hAnsi="David" w:cs="David" w:hint="eastAsia"/>
                <w:b/>
                <w:sz w:val="24"/>
                <w:szCs w:val="24"/>
                <w:rtl/>
              </w:rPr>
              <w:t>אמריקאית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2D13CA">
              <w:rPr>
                <w:rFonts w:ascii="David" w:eastAsia="David" w:hAnsi="David" w:cs="David" w:hint="eastAsia"/>
                <w:b/>
                <w:sz w:val="24"/>
                <w:szCs w:val="24"/>
                <w:rtl/>
              </w:rPr>
              <w:t>עם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2D13CA">
              <w:rPr>
                <w:rFonts w:ascii="David" w:eastAsia="David" w:hAnsi="David" w:cs="David" w:hint="eastAsia"/>
                <w:b/>
                <w:sz w:val="24"/>
                <w:szCs w:val="24"/>
                <w:rtl/>
              </w:rPr>
              <w:t>נציגות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2D13CA">
              <w:rPr>
                <w:rFonts w:ascii="David" w:eastAsia="David" w:hAnsi="David" w:cs="David" w:hint="eastAsia"/>
                <w:b/>
                <w:sz w:val="24"/>
                <w:szCs w:val="24"/>
                <w:rtl/>
              </w:rPr>
              <w:t>באירופה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, </w:t>
            </w:r>
            <w:r w:rsidRPr="002D13CA">
              <w:rPr>
                <w:rFonts w:ascii="David" w:eastAsia="David" w:hAnsi="David" w:cs="David" w:hint="eastAsia"/>
                <w:b/>
                <w:sz w:val="24"/>
                <w:szCs w:val="24"/>
                <w:rtl/>
              </w:rPr>
              <w:t>וספק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2D13CA">
              <w:rPr>
                <w:rFonts w:ascii="David" w:eastAsia="David" w:hAnsi="David" w:cs="David" w:hint="eastAsia"/>
                <w:b/>
                <w:sz w:val="24"/>
                <w:szCs w:val="24"/>
                <w:rtl/>
              </w:rPr>
              <w:t>יחידי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2D13CA">
              <w:rPr>
                <w:rFonts w:ascii="David" w:eastAsia="David" w:hAnsi="David" w:cs="David" w:hint="eastAsia"/>
                <w:b/>
                <w:sz w:val="24"/>
                <w:szCs w:val="24"/>
                <w:rtl/>
              </w:rPr>
              <w:t>בארץ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– </w:t>
            </w:r>
            <w:proofErr w:type="spellStart"/>
            <w:r w:rsidRPr="002D13CA">
              <w:rPr>
                <w:rFonts w:ascii="David" w:eastAsia="David" w:hAnsi="David" w:cs="David" w:hint="eastAsia"/>
                <w:b/>
                <w:sz w:val="24"/>
                <w:szCs w:val="24"/>
                <w:rtl/>
              </w:rPr>
              <w:t>מטאוטק</w:t>
            </w:r>
            <w:proofErr w:type="spellEnd"/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),  בדגם 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</w:rPr>
              <w:t>Li-720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>. מדובר במכשיר המתקדם ביותר בשוק, ולמעשה היחידי שמשתמש בשיט</w:t>
            </w:r>
            <w:r w:rsidR="00944331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ה המדעית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</w:rPr>
              <w:t>EDDY COVARIANCE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עבור שטף התאדות, חום מוחשי ופחמן דו חמצני, במכשיר אחד קומפקטי שלא דורש עיבוד נתונים נפרד ומורכב, כך שזהו המוצר היחידי בשוק החיישנים המטאורולוגיים שעונה על הצרכים </w:t>
            </w:r>
            <w:r w:rsidRPr="002D13CA">
              <w:rPr>
                <w:rFonts w:ascii="David" w:eastAsia="David" w:hAnsi="David" w:cs="David" w:hint="eastAsia"/>
                <w:b/>
                <w:sz w:val="24"/>
                <w:szCs w:val="24"/>
                <w:rtl/>
              </w:rPr>
              <w:t>שלנו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>.</w:t>
            </w:r>
          </w:p>
          <w:p w14:paraId="7D9887C5" w14:textId="3257FDF7" w:rsidR="0081463D" w:rsidRPr="002D13CA" w:rsidRDefault="0081463D" w:rsidP="0081463D">
            <w:pPr>
              <w:pStyle w:val="af2"/>
              <w:numPr>
                <w:ilvl w:val="0"/>
                <w:numId w:val="8"/>
              </w:numPr>
              <w:spacing w:line="276" w:lineRule="auto"/>
              <w:jc w:val="both"/>
              <w:rPr>
                <w:rFonts w:ascii="David" w:eastAsia="David" w:hAnsi="David" w:cs="David"/>
                <w:b/>
                <w:sz w:val="24"/>
                <w:szCs w:val="24"/>
              </w:rPr>
            </w:pPr>
            <w:r w:rsidRPr="002D13CA">
              <w:rPr>
                <w:rFonts w:ascii="David" w:eastAsia="David" w:hAnsi="David" w:cs="David" w:hint="eastAsia"/>
                <w:b/>
                <w:sz w:val="24"/>
                <w:szCs w:val="24"/>
                <w:rtl/>
              </w:rPr>
              <w:t>תיקון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שני </w:t>
            </w:r>
            <w:proofErr w:type="spellStart"/>
            <w:r w:rsidRPr="002D13CA">
              <w:rPr>
                <w:rFonts w:ascii="David" w:eastAsia="David" w:hAnsi="David" w:cs="David" w:hint="eastAsia"/>
                <w:b/>
                <w:sz w:val="24"/>
                <w:szCs w:val="24"/>
                <w:rtl/>
              </w:rPr>
              <w:t>רדיומטרים</w:t>
            </w:r>
            <w:proofErr w:type="spellEnd"/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מתוצרת חברת </w:t>
            </w:r>
            <w:proofErr w:type="spellStart"/>
            <w:r w:rsidRPr="002D13CA">
              <w:rPr>
                <w:rFonts w:ascii="David" w:eastAsia="David" w:hAnsi="David" w:cs="David"/>
                <w:b/>
                <w:sz w:val="24"/>
                <w:szCs w:val="24"/>
              </w:rPr>
              <w:t>Kipp</w:t>
            </w:r>
            <w:proofErr w:type="spellEnd"/>
            <w:r w:rsidRPr="002D13CA">
              <w:rPr>
                <w:rFonts w:ascii="David" w:eastAsia="David" w:hAnsi="David" w:cs="David"/>
                <w:b/>
                <w:sz w:val="24"/>
                <w:szCs w:val="24"/>
              </w:rPr>
              <w:t xml:space="preserve"> and </w:t>
            </w:r>
            <w:proofErr w:type="spellStart"/>
            <w:r w:rsidRPr="002D13CA">
              <w:rPr>
                <w:rFonts w:ascii="David" w:eastAsia="David" w:hAnsi="David" w:cs="David"/>
                <w:b/>
                <w:sz w:val="24"/>
                <w:szCs w:val="24"/>
              </w:rPr>
              <w:t>Zonen</w:t>
            </w:r>
            <w:proofErr w:type="spellEnd"/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(הולנד), דגם 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</w:rPr>
              <w:t>CNR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4. המכשירים היו מותקנים כמה שנים ממצוף מחקר בים המלח ובאילת, ואנו מעוניינים לשלוח לתיקון של פגמים חיצוניים וכיול, תיקון שאפשרי רק אצל החברה המייצרת, 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</w:rPr>
              <w:t>Z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>&amp;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</w:rPr>
              <w:t>K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>,</w:t>
            </w:r>
            <w:r w:rsidR="004B5DFE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 שהיא בעלת ההיכרות עם המכשיר ובעלת חלקי חילוף מתאימים,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באמצעות הספק המקומי </w:t>
            </w:r>
            <w:r w:rsidRPr="002D13CA">
              <w:rPr>
                <w:rFonts w:ascii="David" w:eastAsia="David" w:hAnsi="David" w:cs="David" w:hint="eastAsia"/>
                <w:b/>
                <w:sz w:val="24"/>
                <w:szCs w:val="24"/>
                <w:rtl/>
              </w:rPr>
              <w:t>שלה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>.</w:t>
            </w:r>
          </w:p>
          <w:p w14:paraId="009900EE" w14:textId="05894E62" w:rsidR="0081463D" w:rsidRPr="002D13CA" w:rsidRDefault="0081463D" w:rsidP="004B5DFE">
            <w:pPr>
              <w:pStyle w:val="af2"/>
              <w:numPr>
                <w:ilvl w:val="0"/>
                <w:numId w:val="8"/>
              </w:numPr>
              <w:spacing w:line="276" w:lineRule="auto"/>
              <w:jc w:val="both"/>
              <w:rPr>
                <w:rFonts w:ascii="David" w:eastAsia="David" w:hAnsi="David" w:cs="David"/>
                <w:b/>
                <w:sz w:val="24"/>
                <w:szCs w:val="24"/>
              </w:rPr>
            </w:pPr>
            <w:r w:rsidRPr="002D13CA">
              <w:rPr>
                <w:rFonts w:ascii="David" w:eastAsia="David" w:hAnsi="David" w:cs="David" w:hint="eastAsia"/>
                <w:b/>
                <w:sz w:val="24"/>
                <w:szCs w:val="24"/>
                <w:rtl/>
              </w:rPr>
              <w:t>רכישת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שרשרת של מדי טמפרטורה להצבה ממצוף מחקר בים המלח ולמדידת פרופיל הטמפרטורה מפני המים עד עומק 40 מטר, עם 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</w:rPr>
              <w:t>35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חיישנים</w:t>
            </w:r>
            <w:r w:rsidR="004B5DFE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 xml:space="preserve">, </w:t>
            </w:r>
            <w:r w:rsidR="004B5DFE" w:rsidRPr="004B5DFE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של חברת </w:t>
            </w:r>
            <w:r w:rsidR="004B5DFE" w:rsidRPr="004B5DFE">
              <w:rPr>
                <w:rFonts w:ascii="David" w:eastAsia="David" w:hAnsi="David" w:cs="David"/>
                <w:b/>
                <w:sz w:val="24"/>
                <w:szCs w:val="24"/>
              </w:rPr>
              <w:t>CAMPBELL SCIENTIFIC</w:t>
            </w:r>
            <w:r w:rsidR="004B5DFE" w:rsidRPr="004B5DFE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, דגם </w:t>
            </w:r>
            <w:r w:rsidR="004B5DFE" w:rsidRPr="004B5DFE">
              <w:rPr>
                <w:rFonts w:ascii="David" w:eastAsia="David" w:hAnsi="David" w:cs="David"/>
                <w:b/>
                <w:sz w:val="24"/>
                <w:szCs w:val="24"/>
              </w:rPr>
              <w:t>CS-225-L57-S35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>. זוהי המערכת היחידה שנותנת מדידה רציפה עם חיבור לאוגר הנתונים, ועמידות לקורוזיה והצטברות מלח</w:t>
            </w:r>
            <w:r w:rsidR="004B5DFE">
              <w:rPr>
                <w:rFonts w:ascii="David" w:eastAsia="David" w:hAnsi="David" w:cs="David" w:hint="cs"/>
                <w:b/>
                <w:sz w:val="24"/>
                <w:szCs w:val="24"/>
                <w:rtl/>
              </w:rPr>
              <w:t>, מה גם שמבחינת אמינות התוצאות חשוב להמשיך עם חיישנים זהים לאלה בהם נעשה שימוש במדידות קודמות.</w:t>
            </w:r>
            <w:r w:rsidRPr="002D13CA">
              <w:rPr>
                <w:rFonts w:ascii="David" w:eastAsia="David" w:hAnsi="David" w:cs="David"/>
                <w:b/>
                <w:sz w:val="24"/>
                <w:szCs w:val="24"/>
                <w:rtl/>
              </w:rPr>
              <w:t xml:space="preserve"> </w:t>
            </w:r>
          </w:p>
          <w:p w14:paraId="4585F30E" w14:textId="3738E06E" w:rsidR="000B5B67" w:rsidRPr="00061374" w:rsidRDefault="000B5B67" w:rsidP="00061374">
            <w:pPr>
              <w:rPr>
                <w:rFonts w:ascii="David" w:hAnsi="David" w:cs="David"/>
                <w:sz w:val="24"/>
                <w:szCs w:val="24"/>
              </w:rPr>
            </w:pPr>
          </w:p>
        </w:tc>
      </w:tr>
    </w:tbl>
    <w:p w14:paraId="71F16A2D" w14:textId="77777777" w:rsidR="004D77AD" w:rsidRDefault="004D77AD">
      <w:pPr>
        <w:ind w:left="283" w:hanging="283"/>
        <w:rPr>
          <w:b/>
          <w:sz w:val="21"/>
          <w:szCs w:val="21"/>
        </w:rPr>
      </w:pPr>
    </w:p>
    <w:p w14:paraId="55833D67" w14:textId="77777777" w:rsidR="004D77AD" w:rsidRDefault="00061374">
      <w:pPr>
        <w:rPr>
          <w:b/>
          <w:sz w:val="21"/>
          <w:szCs w:val="21"/>
        </w:rPr>
      </w:pPr>
      <w:sdt>
        <w:sdtPr>
          <w:rPr>
            <w:rtl/>
          </w:rPr>
          <w:tag w:val="goog_rdk_191"/>
          <w:id w:val="923537747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חוות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92"/>
          <w:id w:val="-604881240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דעתי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93"/>
          <w:id w:val="242386217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זו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94"/>
          <w:id w:val="-820659105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ניתנת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95"/>
          <w:id w:val="-593551381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מתוקף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96"/>
          <w:id w:val="-1181348864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היותי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97"/>
          <w:id w:val="-1360663782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הסמכות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98"/>
          <w:id w:val="-1368067967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המקצועית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199"/>
          <w:id w:val="-90622650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לנושא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200"/>
          <w:id w:val="-1186598842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זה</w:t>
          </w:r>
        </w:sdtContent>
      </w:sdt>
      <w:r w:rsidR="003D511C">
        <w:rPr>
          <w:b/>
          <w:sz w:val="21"/>
          <w:szCs w:val="21"/>
          <w:rtl/>
        </w:rPr>
        <w:t>.</w:t>
      </w:r>
    </w:p>
    <w:p w14:paraId="26D77867" w14:textId="77777777" w:rsidR="004D77AD" w:rsidRDefault="004D77AD">
      <w:pPr>
        <w:rPr>
          <w:b/>
          <w:sz w:val="21"/>
          <w:szCs w:val="21"/>
        </w:rPr>
      </w:pPr>
    </w:p>
    <w:p w14:paraId="3332D50B" w14:textId="77777777" w:rsidR="004D77AD" w:rsidRDefault="00061374">
      <w:pPr>
        <w:rPr>
          <w:b/>
          <w:sz w:val="21"/>
          <w:szCs w:val="21"/>
        </w:rPr>
      </w:pPr>
      <w:sdt>
        <w:sdtPr>
          <w:rPr>
            <w:rtl/>
          </w:rPr>
          <w:tag w:val="goog_rdk_201"/>
          <w:id w:val="450214996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בכבוד</w:t>
          </w:r>
        </w:sdtContent>
      </w:sdt>
      <w:r w:rsidR="003D511C">
        <w:rPr>
          <w:b/>
          <w:sz w:val="21"/>
          <w:szCs w:val="21"/>
          <w:rtl/>
        </w:rPr>
        <w:t xml:space="preserve"> </w:t>
      </w:r>
      <w:sdt>
        <w:sdtPr>
          <w:rPr>
            <w:rtl/>
          </w:rPr>
          <w:tag w:val="goog_rdk_202"/>
          <w:id w:val="1039088630"/>
        </w:sdtPr>
        <w:sdtEndPr/>
        <w:sdtContent>
          <w:r w:rsidR="003D511C">
            <w:rPr>
              <w:rFonts w:ascii="Arial" w:eastAsia="Arial" w:hAnsi="Arial"/>
              <w:b/>
              <w:sz w:val="21"/>
              <w:szCs w:val="21"/>
              <w:rtl/>
            </w:rPr>
            <w:t>רב</w:t>
          </w:r>
        </w:sdtContent>
      </w:sdt>
      <w:r w:rsidR="003D511C">
        <w:rPr>
          <w:b/>
          <w:sz w:val="21"/>
          <w:szCs w:val="21"/>
          <w:rtl/>
        </w:rPr>
        <w:t>,</w:t>
      </w:r>
    </w:p>
    <w:p w14:paraId="4023E7BB" w14:textId="77777777" w:rsidR="004D77AD" w:rsidRDefault="003D511C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</w:t>
      </w:r>
    </w:p>
    <w:tbl>
      <w:tblPr>
        <w:tblStyle w:val="aff6"/>
        <w:bidiVisual/>
        <w:tblW w:w="93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698"/>
        <w:gridCol w:w="3420"/>
        <w:gridCol w:w="3202"/>
      </w:tblGrid>
      <w:tr w:rsidR="004D77AD" w14:paraId="64A25D5B" w14:textId="77777777"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DB784" w14:textId="2A54B6AF" w:rsidR="004D77AD" w:rsidRDefault="0002769C">
            <w:pPr>
              <w:spacing w:line="360" w:lineRule="auto"/>
              <w:rPr>
                <w:b/>
                <w:sz w:val="21"/>
                <w:szCs w:val="21"/>
              </w:rPr>
            </w:pPr>
            <w:r>
              <w:rPr>
                <w:rFonts w:hint="cs"/>
                <w:b/>
                <w:sz w:val="21"/>
                <w:szCs w:val="21"/>
                <w:rtl/>
              </w:rPr>
              <w:t xml:space="preserve">פרופ' נדב </w:t>
            </w:r>
            <w:proofErr w:type="spellStart"/>
            <w:r>
              <w:rPr>
                <w:rFonts w:hint="cs"/>
                <w:b/>
                <w:sz w:val="21"/>
                <w:szCs w:val="21"/>
                <w:rtl/>
              </w:rPr>
              <w:t>לנסקי</w:t>
            </w:r>
            <w:proofErr w:type="spellEnd"/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620D7" w14:textId="3F56673F" w:rsidR="004D77AD" w:rsidRDefault="00061374">
            <w:pPr>
              <w:spacing w:line="360" w:lineRule="auto"/>
              <w:rPr>
                <w:b/>
                <w:sz w:val="21"/>
                <w:szCs w:val="21"/>
              </w:rPr>
            </w:pPr>
            <w:sdt>
              <w:sdtPr>
                <w:rPr>
                  <w:rtl/>
                </w:rPr>
                <w:tag w:val="goog_rdk_206"/>
                <w:id w:val="2140912554"/>
              </w:sdtPr>
              <w:sdtEndPr/>
              <w:sdtContent>
                <w:r w:rsidR="0002769C">
                  <w:rPr>
                    <w:rFonts w:hint="cs"/>
                    <w:rtl/>
                  </w:rPr>
                  <w:t>חוקר</w:t>
                </w:r>
              </w:sdtContent>
            </w:sdt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6A270" w14:textId="21025C85" w:rsidR="004D77AD" w:rsidRDefault="0002769C">
            <w:pPr>
              <w:spacing w:line="360" w:lineRule="auto"/>
              <w:rPr>
                <w:b/>
                <w:sz w:val="21"/>
                <w:szCs w:val="21"/>
                <w:rtl/>
              </w:rPr>
            </w:pPr>
            <w:r>
              <w:rPr>
                <w:b/>
                <w:noProof/>
                <w:sz w:val="21"/>
                <w:szCs w:val="21"/>
                <w:rtl/>
                <w:lang w:val="he-IL"/>
              </w:rPr>
              <w:drawing>
                <wp:inline distT="0" distB="0" distL="0" distR="0" wp14:anchorId="72A40BB1" wp14:editId="442612A1">
                  <wp:extent cx="698269" cy="403167"/>
                  <wp:effectExtent l="0" t="0" r="698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269" cy="4031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D77AD" w14:paraId="60185069" w14:textId="77777777"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3E44E84" w14:textId="77777777" w:rsidR="004D77AD" w:rsidRDefault="00061374">
            <w:pPr>
              <w:spacing w:line="360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rtl/>
                </w:rPr>
                <w:tag w:val="goog_rdk_207"/>
                <w:id w:val="-1988702819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שם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208"/>
                <w:id w:val="1982261244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בעל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209"/>
                <w:id w:val="382444821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הסמכות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210"/>
                <w:id w:val="-2113815390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המקצועית</w:t>
                </w:r>
              </w:sdtContent>
            </w:sdt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8A4EB5B" w14:textId="77777777" w:rsidR="004D77AD" w:rsidRDefault="00061374">
            <w:pPr>
              <w:spacing w:line="360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rtl/>
                </w:rPr>
                <w:tag w:val="goog_rdk_211"/>
                <w:id w:val="128287463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תפקיד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212"/>
                <w:id w:val="958074198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בעל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213"/>
                <w:id w:val="-290824225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הסמכות</w:t>
                </w:r>
              </w:sdtContent>
            </w:sdt>
            <w:r w:rsidR="003D511C">
              <w:rPr>
                <w:sz w:val="21"/>
                <w:szCs w:val="21"/>
                <w:rtl/>
              </w:rPr>
              <w:t xml:space="preserve"> </w:t>
            </w:r>
            <w:sdt>
              <w:sdtPr>
                <w:rPr>
                  <w:rtl/>
                </w:rPr>
                <w:tag w:val="goog_rdk_214"/>
                <w:id w:val="1184865036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המקצועית</w:t>
                </w:r>
              </w:sdtContent>
            </w:sdt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9E5CDE3" w14:textId="77777777" w:rsidR="004D77AD" w:rsidRDefault="00061374">
            <w:pPr>
              <w:spacing w:line="360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rtl/>
                </w:rPr>
                <w:tag w:val="goog_rdk_215"/>
                <w:id w:val="2138992442"/>
              </w:sdtPr>
              <w:sdtEndPr/>
              <w:sdtContent>
                <w:r w:rsidR="003D511C">
                  <w:rPr>
                    <w:rFonts w:ascii="Arial" w:eastAsia="Arial" w:hAnsi="Arial"/>
                    <w:sz w:val="21"/>
                    <w:szCs w:val="21"/>
                    <w:rtl/>
                  </w:rPr>
                  <w:t>חתימה</w:t>
                </w:r>
              </w:sdtContent>
            </w:sdt>
          </w:p>
        </w:tc>
      </w:tr>
    </w:tbl>
    <w:p w14:paraId="1FD1A8E8" w14:textId="77777777" w:rsidR="004D77AD" w:rsidRDefault="004D77AD"/>
    <w:sectPr w:rsidR="004D77AD">
      <w:headerReference w:type="default" r:id="rId9"/>
      <w:footerReference w:type="default" r:id="rId10"/>
      <w:pgSz w:w="11909" w:h="16834"/>
      <w:pgMar w:top="1440" w:right="1440" w:bottom="1560" w:left="1440" w:header="397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3F16BC" w14:textId="77777777" w:rsidR="005C3D83" w:rsidRDefault="005C3D83">
      <w:r>
        <w:separator/>
      </w:r>
    </w:p>
  </w:endnote>
  <w:endnote w:type="continuationSeparator" w:id="0">
    <w:p w14:paraId="557E2611" w14:textId="77777777" w:rsidR="005C3D83" w:rsidRDefault="005C3D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IDFont+F1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99A99E" w14:textId="77777777" w:rsidR="005E408C" w:rsidRDefault="005E408C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Arial" w:eastAsia="Arial" w:hAnsi="Arial"/>
      </w:rPr>
    </w:pPr>
  </w:p>
  <w:tbl>
    <w:tblPr>
      <w:tblStyle w:val="aff8"/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5E408C" w14:paraId="79CD1D43" w14:textId="77777777">
      <w:trPr>
        <w:trHeight w:val="283"/>
      </w:trPr>
      <w:tc>
        <w:tcPr>
          <w:tcW w:w="133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17365D"/>
          <w:vAlign w:val="center"/>
        </w:tcPr>
        <w:p w14:paraId="5C0CD635" w14:textId="77777777" w:rsidR="005E408C" w:rsidRDefault="005E408C">
          <w:pPr>
            <w:rPr>
              <w:rFonts w:ascii="Arial" w:eastAsia="Arial" w:hAnsi="Arial"/>
              <w:b/>
              <w:color w:val="FFFFFF"/>
            </w:rPr>
          </w:pPr>
          <w:bookmarkStart w:id="1" w:name="_heading=h.b0j3zf3jqoy7" w:colFirst="0" w:colLast="0"/>
          <w:bookmarkEnd w:id="1"/>
          <w:r>
            <w:rPr>
              <w:rFonts w:ascii="Arial" w:eastAsia="Arial" w:hAnsi="Arial"/>
              <w:b/>
              <w:color w:val="FFFFFF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000000"/>
            <w:left w:val="nil"/>
            <w:bottom w:val="single" w:sz="4" w:space="0" w:color="000000"/>
          </w:tcBorders>
          <w:shd w:val="clear" w:color="auto" w:fill="17365D"/>
          <w:vAlign w:val="center"/>
        </w:tcPr>
        <w:p w14:paraId="738297DA" w14:textId="77777777" w:rsidR="005E408C" w:rsidRDefault="005E408C">
          <w:pPr>
            <w:rPr>
              <w:rFonts w:ascii="Arial" w:eastAsia="Arial" w:hAnsi="Arial"/>
              <w:b/>
              <w:color w:val="FFFFFF"/>
            </w:rPr>
          </w:pPr>
          <w:r>
            <w:rPr>
              <w:rFonts w:ascii="Arial" w:eastAsia="Arial" w:hAnsi="Arial"/>
              <w:color w:val="FFFFFF"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000000"/>
            <w:bottom w:val="single" w:sz="4" w:space="0" w:color="000000"/>
          </w:tcBorders>
          <w:shd w:val="clear" w:color="auto" w:fill="17365D"/>
          <w:vAlign w:val="center"/>
        </w:tcPr>
        <w:p w14:paraId="74088CEA" w14:textId="7CAA109E" w:rsidR="005E408C" w:rsidRDefault="005E408C">
          <w:pPr>
            <w:jc w:val="center"/>
            <w:rPr>
              <w:rFonts w:ascii="Arial" w:eastAsia="Arial" w:hAnsi="Arial"/>
              <w:color w:val="FFFFFF"/>
            </w:rPr>
          </w:pPr>
          <w:r>
            <w:rPr>
              <w:rFonts w:ascii="Arial" w:eastAsia="Arial" w:hAnsi="Arial"/>
              <w:color w:val="FFFFFF"/>
              <w:rtl/>
            </w:rPr>
            <w:t xml:space="preserve">עמוד </w:t>
          </w:r>
          <w:r>
            <w:rPr>
              <w:rFonts w:ascii="Arial" w:eastAsia="Arial" w:hAnsi="Arial"/>
              <w:color w:val="FFFFFF"/>
            </w:rPr>
            <w:fldChar w:fldCharType="begin"/>
          </w:r>
          <w:r>
            <w:rPr>
              <w:rFonts w:ascii="Arial" w:eastAsia="Arial" w:hAnsi="Arial"/>
              <w:color w:val="FFFFFF"/>
            </w:rPr>
            <w:instrText>PAGE</w:instrText>
          </w:r>
          <w:r>
            <w:rPr>
              <w:rFonts w:ascii="Arial" w:eastAsia="Arial" w:hAnsi="Arial"/>
              <w:color w:val="FFFFFF"/>
            </w:rPr>
            <w:fldChar w:fldCharType="separate"/>
          </w:r>
          <w:r w:rsidR="00802508">
            <w:rPr>
              <w:rFonts w:ascii="Arial" w:eastAsia="Arial" w:hAnsi="Arial"/>
              <w:noProof/>
              <w:color w:val="FFFFFF"/>
              <w:rtl/>
            </w:rPr>
            <w:t>3</w:t>
          </w:r>
          <w:r>
            <w:rPr>
              <w:rFonts w:ascii="Arial" w:eastAsia="Arial" w:hAnsi="Arial"/>
              <w:color w:val="FFFFFF"/>
            </w:rPr>
            <w:fldChar w:fldCharType="end"/>
          </w:r>
          <w:r>
            <w:rPr>
              <w:rFonts w:ascii="Arial" w:eastAsia="Arial" w:hAnsi="Arial"/>
              <w:color w:val="FFFFFF"/>
              <w:rtl/>
            </w:rPr>
            <w:t xml:space="preserve"> מתוך </w:t>
          </w:r>
          <w:r>
            <w:rPr>
              <w:rFonts w:ascii="Arial" w:eastAsia="Arial" w:hAnsi="Arial"/>
              <w:color w:val="FFFFFF"/>
            </w:rPr>
            <w:fldChar w:fldCharType="begin"/>
          </w:r>
          <w:r>
            <w:rPr>
              <w:rFonts w:ascii="Arial" w:eastAsia="Arial" w:hAnsi="Arial"/>
              <w:color w:val="FFFFFF"/>
            </w:rPr>
            <w:instrText>NUMPAGES</w:instrText>
          </w:r>
          <w:r>
            <w:rPr>
              <w:rFonts w:ascii="Arial" w:eastAsia="Arial" w:hAnsi="Arial"/>
              <w:color w:val="FFFFFF"/>
            </w:rPr>
            <w:fldChar w:fldCharType="separate"/>
          </w:r>
          <w:r w:rsidR="00802508">
            <w:rPr>
              <w:rFonts w:ascii="Arial" w:eastAsia="Arial" w:hAnsi="Arial"/>
              <w:noProof/>
              <w:color w:val="FFFFFF"/>
              <w:rtl/>
            </w:rPr>
            <w:t>3</w:t>
          </w:r>
          <w:r>
            <w:rPr>
              <w:rFonts w:ascii="Arial" w:eastAsia="Arial" w:hAnsi="Arial"/>
              <w:color w:val="FFFFFF"/>
            </w:rPr>
            <w:fldChar w:fldCharType="end"/>
          </w:r>
        </w:p>
      </w:tc>
      <w:tc>
        <w:tcPr>
          <w:tcW w:w="1742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shd w:val="clear" w:color="auto" w:fill="17365D"/>
          <w:vAlign w:val="center"/>
        </w:tcPr>
        <w:p w14:paraId="0712DDA1" w14:textId="77777777" w:rsidR="005E408C" w:rsidRDefault="005E408C">
          <w:pPr>
            <w:rPr>
              <w:rFonts w:ascii="Arial" w:eastAsia="Arial" w:hAnsi="Arial"/>
              <w:b/>
              <w:color w:val="FFFFFF"/>
            </w:rPr>
          </w:pPr>
        </w:p>
      </w:tc>
    </w:tr>
    <w:tr w:rsidR="005E408C" w14:paraId="5098D5C7" w14:textId="77777777">
      <w:trPr>
        <w:trHeight w:val="283"/>
      </w:trPr>
      <w:tc>
        <w:tcPr>
          <w:tcW w:w="133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F2F2F2"/>
          <w:vAlign w:val="center"/>
        </w:tcPr>
        <w:p w14:paraId="4CE880E2" w14:textId="77777777" w:rsidR="005E408C" w:rsidRDefault="005E408C">
          <w:pPr>
            <w:rPr>
              <w:rFonts w:ascii="Arial" w:eastAsia="Arial" w:hAnsi="Arial"/>
            </w:rPr>
          </w:pPr>
          <w:r>
            <w:rPr>
              <w:rFonts w:ascii="Arial" w:eastAsia="Arial" w:hAnsi="Arial"/>
              <w:b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shd w:val="clear" w:color="auto" w:fill="F2F2F2"/>
          <w:vAlign w:val="center"/>
        </w:tcPr>
        <w:p w14:paraId="0EA54D86" w14:textId="77777777" w:rsidR="005E408C" w:rsidRDefault="005E408C">
          <w:pPr>
            <w:rPr>
              <w:rFonts w:ascii="Arial" w:eastAsia="Arial" w:hAnsi="Arial"/>
              <w:b/>
              <w:color w:val="FFFFFF"/>
            </w:rPr>
          </w:pPr>
          <w:r>
            <w:rPr>
              <w:rFonts w:ascii="Arial" w:eastAsia="Arial" w:hAnsi="Arial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F2F2F2"/>
          <w:vAlign w:val="center"/>
        </w:tcPr>
        <w:p w14:paraId="769BC4F9" w14:textId="77777777" w:rsidR="005E408C" w:rsidRDefault="005E408C">
          <w:pPr>
            <w:rPr>
              <w:rFonts w:ascii="Arial" w:eastAsia="Arial" w:hAnsi="Arial"/>
            </w:rPr>
          </w:pPr>
          <w:r>
            <w:rPr>
              <w:rFonts w:ascii="Arial" w:eastAsia="Arial" w:hAnsi="Arial"/>
              <w:b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shd w:val="clear" w:color="auto" w:fill="F2F2F2"/>
          <w:vAlign w:val="center"/>
        </w:tcPr>
        <w:p w14:paraId="50E0869B" w14:textId="77777777" w:rsidR="005E408C" w:rsidRDefault="005E408C">
          <w:pPr>
            <w:rPr>
              <w:rFonts w:ascii="Arial" w:eastAsia="Arial" w:hAnsi="Arial"/>
              <w:b/>
            </w:rPr>
          </w:pPr>
          <w:r>
            <w:rPr>
              <w:rFonts w:ascii="Arial" w:eastAsia="Arial" w:hAnsi="Arial"/>
              <w:rtl/>
            </w:rPr>
            <w:t xml:space="preserve">מנהל </w:t>
          </w:r>
          <w:proofErr w:type="spellStart"/>
          <w:r>
            <w:rPr>
              <w:rFonts w:ascii="Arial" w:eastAsia="Arial" w:hAnsi="Arial"/>
              <w:rtl/>
            </w:rPr>
            <w:t>מינהל</w:t>
          </w:r>
          <w:proofErr w:type="spellEnd"/>
          <w:r>
            <w:rPr>
              <w:rFonts w:ascii="Arial" w:eastAsia="Arial" w:hAnsi="Arial"/>
              <w:rtl/>
            </w:rPr>
            <w:t xml:space="preserve"> הרכש הממשלתי</w:t>
          </w:r>
        </w:p>
      </w:tc>
    </w:tr>
    <w:tr w:rsidR="005E408C" w14:paraId="6E42CB77" w14:textId="77777777">
      <w:trPr>
        <w:trHeight w:val="283"/>
      </w:trPr>
      <w:tc>
        <w:tcPr>
          <w:tcW w:w="5630" w:type="dxa"/>
          <w:gridSpan w:val="2"/>
          <w:tcBorders>
            <w:top w:val="single" w:sz="4" w:space="0" w:color="000000"/>
          </w:tcBorders>
          <w:shd w:val="clear" w:color="auto" w:fill="auto"/>
          <w:vAlign w:val="center"/>
        </w:tcPr>
        <w:p w14:paraId="124E1B99" w14:textId="77777777" w:rsidR="005E408C" w:rsidRDefault="005E408C">
          <w:pPr>
            <w:rPr>
              <w:rFonts w:ascii="Arial" w:eastAsia="Arial" w:hAnsi="Arial"/>
              <w:sz w:val="22"/>
              <w:szCs w:val="22"/>
            </w:rPr>
          </w:pPr>
          <w:r>
            <w:rPr>
              <w:rFonts w:ascii="Arial" w:eastAsia="Arial" w:hAnsi="Arial"/>
              <w:rtl/>
            </w:rPr>
            <w:t xml:space="preserve">אתר הוראות </w:t>
          </w:r>
          <w:proofErr w:type="spellStart"/>
          <w:r>
            <w:rPr>
              <w:rFonts w:ascii="Arial" w:eastAsia="Arial" w:hAnsi="Arial"/>
              <w:rtl/>
            </w:rPr>
            <w:t>תכ"ם</w:t>
          </w:r>
          <w:proofErr w:type="spellEnd"/>
          <w:r>
            <w:rPr>
              <w:rFonts w:ascii="Arial" w:eastAsia="Arial" w:hAnsi="Arial"/>
              <w:rtl/>
            </w:rPr>
            <w:t xml:space="preserve">: </w:t>
          </w:r>
          <w:hyperlink r:id="rId1">
            <w:r>
              <w:rPr>
                <w:color w:val="3464BA"/>
                <w:sz w:val="22"/>
                <w:szCs w:val="22"/>
                <w:u w:val="single"/>
                <w:rtl/>
              </w:rPr>
              <w:t>קישור</w:t>
            </w:r>
          </w:hyperlink>
          <w:hyperlink r:id="rId2">
            <w:r>
              <w:rPr>
                <w:color w:val="3464BA"/>
                <w:sz w:val="22"/>
                <w:szCs w:val="22"/>
                <w:u w:val="single"/>
                <w:rtl/>
              </w:rPr>
              <w:t xml:space="preserve"> </w:t>
            </w:r>
          </w:hyperlink>
          <w:hyperlink r:id="rId3">
            <w:r>
              <w:rPr>
                <w:color w:val="3464BA"/>
                <w:sz w:val="22"/>
                <w:szCs w:val="22"/>
                <w:u w:val="single"/>
                <w:rtl/>
              </w:rPr>
              <w:t>לאתר</w:t>
            </w:r>
          </w:hyperlink>
          <w:hyperlink r:id="rId4">
            <w:r>
              <w:rPr>
                <w:color w:val="3464BA"/>
                <w:sz w:val="22"/>
                <w:szCs w:val="22"/>
                <w:u w:val="single"/>
                <w:rtl/>
              </w:rPr>
              <w:t xml:space="preserve"> </w:t>
            </w:r>
          </w:hyperlink>
          <w:hyperlink r:id="rId5">
            <w:r>
              <w:rPr>
                <w:color w:val="3464BA"/>
                <w:sz w:val="22"/>
                <w:szCs w:val="22"/>
                <w:u w:val="single"/>
                <w:rtl/>
              </w:rPr>
              <w:t>הוראות</w:t>
            </w:r>
          </w:hyperlink>
          <w:hyperlink r:id="rId6">
            <w:r>
              <w:rPr>
                <w:color w:val="3464BA"/>
                <w:sz w:val="22"/>
                <w:szCs w:val="22"/>
                <w:u w:val="single"/>
                <w:rtl/>
              </w:rPr>
              <w:t xml:space="preserve"> </w:t>
            </w:r>
          </w:hyperlink>
          <w:hyperlink r:id="rId7">
            <w:proofErr w:type="spellStart"/>
            <w:r>
              <w:rPr>
                <w:color w:val="3464BA"/>
                <w:sz w:val="22"/>
                <w:szCs w:val="22"/>
                <w:u w:val="single"/>
                <w:rtl/>
              </w:rPr>
              <w:t>התכ</w:t>
            </w:r>
          </w:hyperlink>
          <w:hyperlink r:id="rId8">
            <w:r>
              <w:rPr>
                <w:color w:val="3464BA"/>
                <w:sz w:val="22"/>
                <w:szCs w:val="22"/>
                <w:u w:val="single"/>
                <w:rtl/>
              </w:rPr>
              <w:t>"</w:t>
            </w:r>
          </w:hyperlink>
          <w:hyperlink r:id="rId9">
            <w:r>
              <w:rPr>
                <w:color w:val="3464BA"/>
                <w:sz w:val="22"/>
                <w:szCs w:val="22"/>
                <w:u w:val="single"/>
                <w:rtl/>
              </w:rPr>
              <w:t>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000000"/>
          </w:tcBorders>
          <w:shd w:val="clear" w:color="auto" w:fill="auto"/>
          <w:vAlign w:val="center"/>
        </w:tcPr>
        <w:p w14:paraId="59856A10" w14:textId="77777777" w:rsidR="005E408C" w:rsidRDefault="005E408C">
          <w:pPr>
            <w:jc w:val="right"/>
            <w:rPr>
              <w:rFonts w:ascii="Tahoma" w:eastAsia="Tahoma" w:hAnsi="Tahoma" w:cs="Tahoma"/>
            </w:rPr>
          </w:pPr>
          <w:r>
            <w:rPr>
              <w:rFonts w:ascii="Arial" w:eastAsia="Arial" w:hAnsi="Arial"/>
              <w:rtl/>
            </w:rPr>
            <w:t xml:space="preserve">לפניות ושאלות: </w:t>
          </w:r>
          <w:r>
            <w:rPr>
              <w:rFonts w:ascii="Arial" w:eastAsia="Arial" w:hAnsi="Arial"/>
            </w:rPr>
            <w:t>takam@mof.gov.il</w:t>
          </w:r>
        </w:p>
      </w:tc>
    </w:tr>
  </w:tbl>
  <w:p w14:paraId="13848467" w14:textId="77777777" w:rsidR="005E408C" w:rsidRDefault="005E408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AD4000" w14:textId="77777777" w:rsidR="005C3D83" w:rsidRDefault="005C3D83">
      <w:r>
        <w:separator/>
      </w:r>
    </w:p>
  </w:footnote>
  <w:footnote w:type="continuationSeparator" w:id="0">
    <w:p w14:paraId="36027092" w14:textId="77777777" w:rsidR="005C3D83" w:rsidRDefault="005C3D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1F0E6" w14:textId="77777777" w:rsidR="005E408C" w:rsidRDefault="005E408C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</w:pPr>
  </w:p>
  <w:tbl>
    <w:tblPr>
      <w:tblStyle w:val="aff7"/>
      <w:bidiVisual/>
      <w:tblW w:w="11057" w:type="dxa"/>
      <w:jc w:val="center"/>
      <w:tblLayout w:type="fixed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5E408C" w14:paraId="3F4C0303" w14:textId="77777777">
      <w:trPr>
        <w:trHeight w:val="454"/>
        <w:jc w:val="center"/>
      </w:trPr>
      <w:tc>
        <w:tcPr>
          <w:tcW w:w="18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1F497D"/>
          <w:vAlign w:val="center"/>
        </w:tcPr>
        <w:p w14:paraId="61B375DA" w14:textId="77777777" w:rsidR="005E408C" w:rsidRDefault="005E408C">
          <w:pPr>
            <w:rPr>
              <w:rFonts w:ascii="Arial" w:eastAsia="Arial" w:hAnsi="Arial"/>
              <w:b/>
              <w:color w:val="FFFFFF"/>
              <w:sz w:val="28"/>
              <w:szCs w:val="28"/>
            </w:rPr>
          </w:pPr>
          <w:r>
            <w:rPr>
              <w:rFonts w:ascii="Arial" w:eastAsia="Arial" w:hAnsi="Arial"/>
              <w:b/>
              <w:color w:val="FFFFFF"/>
              <w:sz w:val="28"/>
              <w:szCs w:val="28"/>
              <w:rtl/>
            </w:rPr>
            <w:t>טופס:</w:t>
          </w:r>
        </w:p>
      </w:tc>
      <w:tc>
        <w:tcPr>
          <w:tcW w:w="9217" w:type="dxa"/>
          <w:gridSpan w:val="4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shd w:val="clear" w:color="auto" w:fill="1F497D"/>
          <w:vAlign w:val="center"/>
        </w:tcPr>
        <w:p w14:paraId="3CBD2548" w14:textId="77777777" w:rsidR="005E408C" w:rsidRDefault="005E408C">
          <w:pPr>
            <w:rPr>
              <w:rFonts w:ascii="Arial" w:eastAsia="Arial" w:hAnsi="Arial"/>
              <w:b/>
              <w:color w:val="FFFFFF"/>
              <w:sz w:val="28"/>
              <w:szCs w:val="28"/>
            </w:rPr>
          </w:pPr>
          <w:r>
            <w:rPr>
              <w:rFonts w:ascii="Arial" w:eastAsia="Arial" w:hAnsi="Arial"/>
              <w:b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>
            <w:rPr>
              <w:rFonts w:ascii="Arial" w:eastAsia="Arial" w:hAnsi="Arial"/>
              <w:b/>
              <w:color w:val="FFFFFF"/>
              <w:sz w:val="28"/>
              <w:szCs w:val="28"/>
              <w:rtl/>
            </w:rPr>
            <w:t>/ספק חוץ</w:t>
          </w:r>
        </w:p>
      </w:tc>
    </w:tr>
    <w:tr w:rsidR="005E408C" w14:paraId="7D7679DA" w14:textId="77777777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000000"/>
            <w:left w:val="single" w:sz="4" w:space="0" w:color="000000"/>
          </w:tcBorders>
          <w:shd w:val="clear" w:color="auto" w:fill="F2F2F2"/>
          <w:vAlign w:val="center"/>
        </w:tcPr>
        <w:p w14:paraId="621C6B58" w14:textId="77777777" w:rsidR="005E408C" w:rsidRDefault="005E408C">
          <w:pPr>
            <w:rPr>
              <w:rFonts w:ascii="Arial" w:eastAsia="Arial" w:hAnsi="Arial"/>
            </w:rPr>
          </w:pPr>
          <w:r>
            <w:rPr>
              <w:rFonts w:ascii="Arial" w:eastAsia="Arial" w:hAnsi="Arial"/>
              <w:noProof/>
            </w:rPr>
            <w:drawing>
              <wp:inline distT="0" distB="0" distL="0" distR="0" wp14:anchorId="03B33845" wp14:editId="0D826D8F">
                <wp:extent cx="1031240" cy="520700"/>
                <wp:effectExtent l="0" t="0" r="0" b="0"/>
                <wp:docPr id="3" name="image2.jpg" descr="hashav-logo-grey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jpg" descr="hashav-logo-grey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000000"/>
            <w:left w:val="nil"/>
            <w:right w:val="single" w:sz="4" w:space="0" w:color="000000"/>
          </w:tcBorders>
          <w:shd w:val="clear" w:color="auto" w:fill="F2F2F2"/>
          <w:vAlign w:val="center"/>
        </w:tcPr>
        <w:p w14:paraId="774F0654" w14:textId="77777777" w:rsidR="005E408C" w:rsidRDefault="005E408C">
          <w:pPr>
            <w:rPr>
              <w:rFonts w:ascii="Arial" w:eastAsia="Arial" w:hAnsi="Arial"/>
              <w:color w:val="17365D"/>
              <w:sz w:val="24"/>
              <w:szCs w:val="24"/>
            </w:rPr>
          </w:pPr>
          <w:r>
            <w:rPr>
              <w:rFonts w:ascii="Arial" w:eastAsia="Arial" w:hAnsi="Arial"/>
              <w:color w:val="17365D"/>
              <w:sz w:val="24"/>
              <w:szCs w:val="24"/>
              <w:rtl/>
            </w:rPr>
            <w:t>משרד האוצר</w:t>
          </w:r>
        </w:p>
        <w:p w14:paraId="2DB2ABEB" w14:textId="77777777" w:rsidR="005E408C" w:rsidRDefault="005E408C">
          <w:pPr>
            <w:rPr>
              <w:rFonts w:ascii="Arial" w:eastAsia="Arial" w:hAnsi="Arial"/>
              <w:sz w:val="23"/>
              <w:szCs w:val="23"/>
            </w:rPr>
          </w:pPr>
          <w:r>
            <w:rPr>
              <w:rFonts w:ascii="Arial" w:eastAsia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3A7A2353" w14:textId="77777777" w:rsidR="005E408C" w:rsidRDefault="005E408C">
          <w:pPr>
            <w:spacing w:before="60" w:after="60"/>
            <w:rPr>
              <w:rFonts w:ascii="Arial" w:eastAsia="Arial" w:hAnsi="Arial"/>
            </w:rPr>
          </w:pPr>
          <w:proofErr w:type="spellStart"/>
          <w:r>
            <w:rPr>
              <w:rFonts w:ascii="Arial" w:eastAsia="Arial" w:hAnsi="Arial"/>
              <w:b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eastAsia="Arial" w:hAnsi="Arial"/>
              <w:b/>
              <w:color w:val="17365D"/>
              <w:sz w:val="22"/>
              <w:szCs w:val="22"/>
              <w:rtl/>
            </w:rPr>
            <w:t xml:space="preserve"> – התקשרויות ורכישות</w:t>
          </w:r>
        </w:p>
      </w:tc>
      <w:tc>
        <w:tcPr>
          <w:tcW w:w="1615" w:type="dxa"/>
          <w:tcBorders>
            <w:top w:val="single" w:sz="4" w:space="0" w:color="000000"/>
            <w:left w:val="single" w:sz="4" w:space="0" w:color="000000"/>
            <w:right w:val="single" w:sz="4" w:space="0" w:color="000000"/>
          </w:tcBorders>
          <w:shd w:val="clear" w:color="auto" w:fill="F2F2F2"/>
          <w:vAlign w:val="center"/>
        </w:tcPr>
        <w:p w14:paraId="7AA9EF88" w14:textId="77777777" w:rsidR="005E408C" w:rsidRDefault="005E408C">
          <w:pPr>
            <w:rPr>
              <w:rFonts w:ascii="Arial" w:eastAsia="Arial" w:hAnsi="Arial"/>
              <w:b/>
              <w:sz w:val="28"/>
              <w:szCs w:val="28"/>
            </w:rPr>
          </w:pPr>
          <w:r>
            <w:rPr>
              <w:rFonts w:ascii="Arial" w:eastAsia="Arial" w:hAnsi="Arial"/>
              <w:b/>
              <w:rtl/>
            </w:rPr>
            <w:t>פרק משני:</w:t>
          </w:r>
        </w:p>
      </w:tc>
      <w:tc>
        <w:tcPr>
          <w:tcW w:w="3990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F2F2F2"/>
          <w:vAlign w:val="center"/>
        </w:tcPr>
        <w:p w14:paraId="64572014" w14:textId="77777777" w:rsidR="005E408C" w:rsidRDefault="005E408C">
          <w:pPr>
            <w:rPr>
              <w:rFonts w:ascii="Arial" w:eastAsia="Arial" w:hAnsi="Arial"/>
            </w:rPr>
          </w:pPr>
          <w:r>
            <w:rPr>
              <w:rFonts w:ascii="Arial" w:eastAsia="Arial" w:hAnsi="Arial"/>
              <w:rtl/>
            </w:rPr>
            <w:t>סוגי מכרזים והתקשרויות</w:t>
          </w:r>
        </w:p>
      </w:tc>
    </w:tr>
    <w:tr w:rsidR="005E408C" w14:paraId="04529270" w14:textId="77777777">
      <w:trPr>
        <w:trHeight w:val="261"/>
        <w:jc w:val="center"/>
      </w:trPr>
      <w:tc>
        <w:tcPr>
          <w:tcW w:w="1840" w:type="dxa"/>
          <w:vMerge/>
          <w:tcBorders>
            <w:top w:val="single" w:sz="4" w:space="0" w:color="000000"/>
            <w:left w:val="single" w:sz="4" w:space="0" w:color="000000"/>
          </w:tcBorders>
          <w:shd w:val="clear" w:color="auto" w:fill="F2F2F2"/>
          <w:vAlign w:val="center"/>
        </w:tcPr>
        <w:p w14:paraId="452D9130" w14:textId="77777777" w:rsidR="005E408C" w:rsidRDefault="005E408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/>
            </w:rPr>
          </w:pPr>
        </w:p>
      </w:tc>
      <w:tc>
        <w:tcPr>
          <w:tcW w:w="3612" w:type="dxa"/>
          <w:vMerge/>
          <w:tcBorders>
            <w:top w:val="single" w:sz="4" w:space="0" w:color="000000"/>
            <w:left w:val="nil"/>
            <w:right w:val="single" w:sz="4" w:space="0" w:color="000000"/>
          </w:tcBorders>
          <w:shd w:val="clear" w:color="auto" w:fill="F2F2F2"/>
          <w:vAlign w:val="center"/>
        </w:tcPr>
        <w:p w14:paraId="0027B4FC" w14:textId="77777777" w:rsidR="005E408C" w:rsidRDefault="005E408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/>
            </w:rPr>
          </w:pPr>
        </w:p>
      </w:tc>
      <w:tc>
        <w:tcPr>
          <w:tcW w:w="1615" w:type="dxa"/>
          <w:tcBorders>
            <w:top w:val="single" w:sz="4" w:space="0" w:color="000000"/>
            <w:left w:val="single" w:sz="4" w:space="0" w:color="000000"/>
            <w:right w:val="single" w:sz="4" w:space="0" w:color="000000"/>
          </w:tcBorders>
          <w:shd w:val="clear" w:color="auto" w:fill="F2F2F2"/>
          <w:vAlign w:val="center"/>
        </w:tcPr>
        <w:p w14:paraId="0E56D329" w14:textId="77777777" w:rsidR="005E408C" w:rsidRDefault="005E408C">
          <w:pPr>
            <w:rPr>
              <w:rFonts w:ascii="Arial" w:eastAsia="Arial" w:hAnsi="Arial"/>
              <w:sz w:val="24"/>
              <w:szCs w:val="24"/>
            </w:rPr>
          </w:pPr>
          <w:r>
            <w:rPr>
              <w:rFonts w:ascii="Arial" w:eastAsia="Arial" w:hAnsi="Arial"/>
              <w:b/>
              <w:rtl/>
            </w:rPr>
            <w:t>תת פרק:</w:t>
          </w:r>
        </w:p>
      </w:tc>
      <w:tc>
        <w:tcPr>
          <w:tcW w:w="3990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F2F2F2"/>
          <w:vAlign w:val="center"/>
        </w:tcPr>
        <w:p w14:paraId="33EF746F" w14:textId="77777777" w:rsidR="005E408C" w:rsidRDefault="005E408C">
          <w:pPr>
            <w:rPr>
              <w:rFonts w:ascii="Arial" w:eastAsia="Arial" w:hAnsi="Arial"/>
            </w:rPr>
          </w:pPr>
          <w:r>
            <w:rPr>
              <w:rFonts w:ascii="Arial" w:eastAsia="Arial" w:hAnsi="Arial"/>
              <w:rtl/>
            </w:rPr>
            <w:t>התקשרות בפטור ממכרז</w:t>
          </w:r>
        </w:p>
      </w:tc>
    </w:tr>
    <w:tr w:rsidR="005E408C" w14:paraId="2EC04F04" w14:textId="77777777">
      <w:trPr>
        <w:trHeight w:val="261"/>
        <w:jc w:val="center"/>
      </w:trPr>
      <w:tc>
        <w:tcPr>
          <w:tcW w:w="1840" w:type="dxa"/>
          <w:vMerge/>
          <w:tcBorders>
            <w:top w:val="single" w:sz="4" w:space="0" w:color="000000"/>
            <w:left w:val="single" w:sz="4" w:space="0" w:color="000000"/>
          </w:tcBorders>
          <w:shd w:val="clear" w:color="auto" w:fill="F2F2F2"/>
          <w:vAlign w:val="center"/>
        </w:tcPr>
        <w:p w14:paraId="6EC87CA5" w14:textId="77777777" w:rsidR="005E408C" w:rsidRDefault="005E408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/>
            </w:rPr>
          </w:pPr>
        </w:p>
      </w:tc>
      <w:tc>
        <w:tcPr>
          <w:tcW w:w="3612" w:type="dxa"/>
          <w:vMerge/>
          <w:tcBorders>
            <w:top w:val="single" w:sz="4" w:space="0" w:color="000000"/>
            <w:left w:val="nil"/>
            <w:right w:val="single" w:sz="4" w:space="0" w:color="000000"/>
          </w:tcBorders>
          <w:shd w:val="clear" w:color="auto" w:fill="F2F2F2"/>
          <w:vAlign w:val="center"/>
        </w:tcPr>
        <w:p w14:paraId="1C62BB5B" w14:textId="77777777" w:rsidR="005E408C" w:rsidRDefault="005E408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/>
            </w:rPr>
          </w:pPr>
        </w:p>
      </w:tc>
      <w:tc>
        <w:tcPr>
          <w:tcW w:w="161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F2F2F2"/>
          <w:vAlign w:val="center"/>
        </w:tcPr>
        <w:p w14:paraId="12BA5DD0" w14:textId="77777777" w:rsidR="005E408C" w:rsidRDefault="005E408C">
          <w:pPr>
            <w:rPr>
              <w:rFonts w:ascii="Arial" w:eastAsia="Arial" w:hAnsi="Arial"/>
              <w:b/>
            </w:rPr>
          </w:pPr>
          <w:r>
            <w:rPr>
              <w:rFonts w:ascii="Arial" w:eastAsia="Arial" w:hAnsi="Arial"/>
              <w:b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F2F2F2"/>
          <w:vAlign w:val="center"/>
        </w:tcPr>
        <w:p w14:paraId="12ADC08B" w14:textId="77777777" w:rsidR="005E408C" w:rsidRDefault="005E408C">
          <w:pPr>
            <w:rPr>
              <w:rFonts w:ascii="Arial" w:eastAsia="Arial" w:hAnsi="Arial"/>
            </w:rPr>
          </w:pPr>
          <w:r>
            <w:rPr>
              <w:rFonts w:ascii="Arial" w:eastAsia="Arial" w:hAnsi="Arial"/>
            </w:rPr>
            <w:t>7.3.6.2</w:t>
          </w:r>
        </w:p>
      </w:tc>
    </w:tr>
    <w:tr w:rsidR="005E408C" w14:paraId="140403BC" w14:textId="77777777">
      <w:trPr>
        <w:trHeight w:val="261"/>
        <w:jc w:val="center"/>
      </w:trPr>
      <w:tc>
        <w:tcPr>
          <w:tcW w:w="1840" w:type="dxa"/>
          <w:vMerge/>
          <w:tcBorders>
            <w:top w:val="single" w:sz="4" w:space="0" w:color="000000"/>
            <w:left w:val="single" w:sz="4" w:space="0" w:color="000000"/>
          </w:tcBorders>
          <w:shd w:val="clear" w:color="auto" w:fill="F2F2F2"/>
          <w:vAlign w:val="center"/>
        </w:tcPr>
        <w:p w14:paraId="22A420F9" w14:textId="77777777" w:rsidR="005E408C" w:rsidRDefault="005E408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/>
            </w:rPr>
          </w:pPr>
        </w:p>
      </w:tc>
      <w:tc>
        <w:tcPr>
          <w:tcW w:w="3612" w:type="dxa"/>
          <w:vMerge/>
          <w:tcBorders>
            <w:top w:val="single" w:sz="4" w:space="0" w:color="000000"/>
            <w:left w:val="nil"/>
            <w:right w:val="single" w:sz="4" w:space="0" w:color="000000"/>
          </w:tcBorders>
          <w:shd w:val="clear" w:color="auto" w:fill="F2F2F2"/>
          <w:vAlign w:val="center"/>
        </w:tcPr>
        <w:p w14:paraId="0D91C61A" w14:textId="77777777" w:rsidR="005E408C" w:rsidRDefault="005E408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/>
            </w:rPr>
          </w:pPr>
        </w:p>
      </w:tc>
      <w:tc>
        <w:tcPr>
          <w:tcW w:w="161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F2F2F2"/>
          <w:vAlign w:val="center"/>
        </w:tcPr>
        <w:p w14:paraId="2C699E86" w14:textId="77777777" w:rsidR="005E408C" w:rsidRDefault="005E408C">
          <w:pPr>
            <w:rPr>
              <w:rFonts w:ascii="Arial" w:eastAsia="Arial" w:hAnsi="Arial"/>
              <w:sz w:val="24"/>
              <w:szCs w:val="24"/>
            </w:rPr>
          </w:pPr>
          <w:r>
            <w:rPr>
              <w:rFonts w:ascii="Arial" w:eastAsia="Arial" w:hAnsi="Arial"/>
              <w:b/>
              <w:rtl/>
            </w:rPr>
            <w:t>מספר טופס:</w:t>
          </w:r>
        </w:p>
      </w:tc>
      <w:tc>
        <w:tcPr>
          <w:tcW w:w="3990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F2F2F2"/>
          <w:vAlign w:val="center"/>
        </w:tcPr>
        <w:p w14:paraId="6AF354AB" w14:textId="77777777" w:rsidR="005E408C" w:rsidRDefault="005E408C">
          <w:pPr>
            <w:rPr>
              <w:rFonts w:ascii="Arial" w:eastAsia="Arial" w:hAnsi="Arial"/>
            </w:rPr>
          </w:pPr>
          <w:r>
            <w:rPr>
              <w:rFonts w:ascii="Arial" w:eastAsia="Arial" w:hAnsi="Arial"/>
              <w:rtl/>
            </w:rPr>
            <w:t>ט.7.3.6.2.1</w:t>
          </w:r>
        </w:p>
      </w:tc>
    </w:tr>
    <w:tr w:rsidR="005E408C" w14:paraId="51798B75" w14:textId="77777777">
      <w:trPr>
        <w:trHeight w:val="261"/>
        <w:jc w:val="center"/>
      </w:trPr>
      <w:tc>
        <w:tcPr>
          <w:tcW w:w="1840" w:type="dxa"/>
          <w:vMerge/>
          <w:tcBorders>
            <w:top w:val="single" w:sz="4" w:space="0" w:color="000000"/>
            <w:left w:val="single" w:sz="4" w:space="0" w:color="000000"/>
          </w:tcBorders>
          <w:shd w:val="clear" w:color="auto" w:fill="F2F2F2"/>
          <w:vAlign w:val="center"/>
        </w:tcPr>
        <w:p w14:paraId="790FEE14" w14:textId="77777777" w:rsidR="005E408C" w:rsidRDefault="005E408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/>
            </w:rPr>
          </w:pPr>
        </w:p>
      </w:tc>
      <w:tc>
        <w:tcPr>
          <w:tcW w:w="3612" w:type="dxa"/>
          <w:vMerge/>
          <w:tcBorders>
            <w:top w:val="single" w:sz="4" w:space="0" w:color="000000"/>
            <w:left w:val="nil"/>
            <w:right w:val="single" w:sz="4" w:space="0" w:color="000000"/>
          </w:tcBorders>
          <w:shd w:val="clear" w:color="auto" w:fill="F2F2F2"/>
          <w:vAlign w:val="center"/>
        </w:tcPr>
        <w:p w14:paraId="732D6A9A" w14:textId="77777777" w:rsidR="005E408C" w:rsidRDefault="005E408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/>
            </w:rPr>
          </w:pPr>
        </w:p>
      </w:tc>
      <w:tc>
        <w:tcPr>
          <w:tcW w:w="161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F2F2F2"/>
          <w:vAlign w:val="center"/>
        </w:tcPr>
        <w:p w14:paraId="305F812B" w14:textId="77777777" w:rsidR="005E408C" w:rsidRDefault="005E408C">
          <w:pPr>
            <w:rPr>
              <w:rFonts w:ascii="Arial" w:eastAsia="Arial" w:hAnsi="Arial"/>
            </w:rPr>
          </w:pPr>
          <w:r>
            <w:rPr>
              <w:rFonts w:ascii="Arial" w:eastAsia="Arial" w:hAnsi="Arial"/>
              <w:b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F2F2F2"/>
          <w:vAlign w:val="center"/>
        </w:tcPr>
        <w:p w14:paraId="5AEB25C3" w14:textId="77777777" w:rsidR="005E408C" w:rsidRDefault="005E408C">
          <w:pPr>
            <w:rPr>
              <w:rFonts w:ascii="Arial" w:eastAsia="Arial" w:hAnsi="Arial"/>
            </w:rPr>
          </w:pPr>
          <w:r>
            <w:rPr>
              <w:rFonts w:ascii="Arial" w:eastAsia="Arial" w:hAnsi="Arial"/>
            </w:rPr>
            <w:t>01</w:t>
          </w:r>
        </w:p>
      </w:tc>
      <w:tc>
        <w:tcPr>
          <w:tcW w:w="1995" w:type="dxa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shd w:val="clear" w:color="auto" w:fill="F2F2F2"/>
          <w:vAlign w:val="center"/>
        </w:tcPr>
        <w:p w14:paraId="0A148D33" w14:textId="77777777" w:rsidR="005E408C" w:rsidRDefault="005E408C">
          <w:pPr>
            <w:rPr>
              <w:rFonts w:ascii="Arial" w:eastAsia="Arial" w:hAnsi="Arial"/>
            </w:rPr>
          </w:pPr>
          <w:r>
            <w:rPr>
              <w:rFonts w:ascii="Arial" w:eastAsia="Arial" w:hAnsi="Arial"/>
              <w:rtl/>
            </w:rPr>
            <w:t>תת מהדורה:01</w:t>
          </w:r>
        </w:p>
      </w:tc>
    </w:tr>
  </w:tbl>
  <w:p w14:paraId="3EE7EE9B" w14:textId="77777777" w:rsidR="005E408C" w:rsidRDefault="005E408C">
    <w:pPr>
      <w:rPr>
        <w:rFonts w:ascii="Arial" w:eastAsia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61E32"/>
    <w:multiLevelType w:val="hybridMultilevel"/>
    <w:tmpl w:val="AF8032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300CB8"/>
    <w:multiLevelType w:val="multilevel"/>
    <w:tmpl w:val="55CE54F0"/>
    <w:lvl w:ilvl="0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3A2D0780"/>
    <w:multiLevelType w:val="hybridMultilevel"/>
    <w:tmpl w:val="820A47A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411771E"/>
    <w:multiLevelType w:val="hybridMultilevel"/>
    <w:tmpl w:val="E356DA10"/>
    <w:lvl w:ilvl="0" w:tplc="3E0CB7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1050B1"/>
    <w:multiLevelType w:val="hybridMultilevel"/>
    <w:tmpl w:val="41F22CB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8785BCA"/>
    <w:multiLevelType w:val="multilevel"/>
    <w:tmpl w:val="409ADD6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pStyle w:val="DCNH2"/>
      <w:lvlText w:val="%2."/>
      <w:lvlJc w:val="left"/>
      <w:pPr>
        <w:ind w:left="1440" w:hanging="360"/>
      </w:pPr>
    </w:lvl>
    <w:lvl w:ilvl="2">
      <w:start w:val="1"/>
      <w:numFmt w:val="lowerRoman"/>
      <w:pStyle w:val="DCNH3"/>
      <w:lvlText w:val="%3."/>
      <w:lvlJc w:val="right"/>
      <w:pPr>
        <w:ind w:left="2160" w:hanging="180"/>
      </w:pPr>
    </w:lvl>
    <w:lvl w:ilvl="3">
      <w:start w:val="1"/>
      <w:numFmt w:val="decimal"/>
      <w:pStyle w:val="DCNH4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3"/>
  </w:num>
  <w:num w:numId="10">
    <w:abstractNumId w:val="4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77AD"/>
    <w:rsid w:val="00026A7C"/>
    <w:rsid w:val="0002769C"/>
    <w:rsid w:val="00061374"/>
    <w:rsid w:val="000B5B67"/>
    <w:rsid w:val="000C0CE4"/>
    <w:rsid w:val="0011404E"/>
    <w:rsid w:val="0016350A"/>
    <w:rsid w:val="001D3A98"/>
    <w:rsid w:val="00274027"/>
    <w:rsid w:val="002D13CA"/>
    <w:rsid w:val="002D62F2"/>
    <w:rsid w:val="00371A98"/>
    <w:rsid w:val="003D511C"/>
    <w:rsid w:val="003E7DBF"/>
    <w:rsid w:val="00461885"/>
    <w:rsid w:val="004B5DFE"/>
    <w:rsid w:val="004D77AD"/>
    <w:rsid w:val="005211CC"/>
    <w:rsid w:val="00527199"/>
    <w:rsid w:val="005C3D83"/>
    <w:rsid w:val="005E408C"/>
    <w:rsid w:val="00650ED3"/>
    <w:rsid w:val="006E2BD1"/>
    <w:rsid w:val="0070663D"/>
    <w:rsid w:val="00710E30"/>
    <w:rsid w:val="007163AC"/>
    <w:rsid w:val="0076480B"/>
    <w:rsid w:val="00802508"/>
    <w:rsid w:val="0081463D"/>
    <w:rsid w:val="008E1E3F"/>
    <w:rsid w:val="00944331"/>
    <w:rsid w:val="009F5ABD"/>
    <w:rsid w:val="00A8019A"/>
    <w:rsid w:val="00A96D78"/>
    <w:rsid w:val="00AD5781"/>
    <w:rsid w:val="00B05CFD"/>
    <w:rsid w:val="00B53DC5"/>
    <w:rsid w:val="00B8052C"/>
    <w:rsid w:val="00D87BFB"/>
    <w:rsid w:val="00DF0C89"/>
    <w:rsid w:val="00E904E1"/>
    <w:rsid w:val="00EC1312"/>
    <w:rsid w:val="00F07E37"/>
    <w:rsid w:val="00F3285A"/>
    <w:rsid w:val="00FD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1858F0"/>
  <w15:docId w15:val="{46CD3AAF-C7B1-4A39-B74D-1B95FEB15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Verdana" w:eastAsia="Verdana" w:hAnsi="Verdana" w:cs="Verdana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4D1F"/>
    <w:rPr>
      <w:rFonts w:cs="Arial"/>
    </w:rPr>
  </w:style>
  <w:style w:type="paragraph" w:styleId="1">
    <w:name w:val="heading 1"/>
    <w:basedOn w:val="a"/>
    <w:next w:val="a"/>
    <w:link w:val="10"/>
    <w:qFormat/>
    <w:rsid w:val="00E91D42"/>
    <w:pPr>
      <w:keepNext/>
      <w:numPr>
        <w:numId w:val="2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"/>
    <w:link w:val="20"/>
    <w:qFormat/>
    <w:rsid w:val="00CE61BA"/>
    <w:pPr>
      <w:numPr>
        <w:ilvl w:val="1"/>
        <w:numId w:val="2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"/>
    <w:link w:val="30"/>
    <w:qFormat/>
    <w:rsid w:val="009F07BA"/>
    <w:pPr>
      <w:numPr>
        <w:ilvl w:val="2"/>
        <w:numId w:val="2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"/>
    <w:link w:val="50"/>
    <w:qFormat/>
    <w:rsid w:val="000D2E03"/>
    <w:pPr>
      <w:keepNext/>
      <w:numPr>
        <w:ilvl w:val="4"/>
        <w:numId w:val="2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"/>
    <w:link w:val="70"/>
    <w:qFormat/>
    <w:rsid w:val="00443F84"/>
    <w:pPr>
      <w:numPr>
        <w:ilvl w:val="0"/>
        <w:numId w:val="0"/>
      </w:numPr>
      <w:tabs>
        <w:tab w:val="num" w:pos="720"/>
      </w:tabs>
      <w:ind w:left="720" w:hanging="720"/>
      <w:outlineLvl w:val="6"/>
    </w:pPr>
  </w:style>
  <w:style w:type="paragraph" w:styleId="8">
    <w:name w:val="heading 8"/>
    <w:basedOn w:val="a"/>
    <w:next w:val="a"/>
    <w:link w:val="80"/>
    <w:qFormat/>
    <w:rsid w:val="00A61532"/>
    <w:pPr>
      <w:keepNext/>
      <w:numPr>
        <w:ilvl w:val="7"/>
        <w:numId w:val="4"/>
      </w:numPr>
      <w:outlineLvl w:val="7"/>
    </w:pPr>
    <w:rPr>
      <w:i/>
      <w:iCs/>
    </w:rPr>
  </w:style>
  <w:style w:type="paragraph" w:styleId="9">
    <w:name w:val="heading 9"/>
    <w:basedOn w:val="a"/>
    <w:next w:val="a"/>
    <w:link w:val="90"/>
    <w:qFormat/>
    <w:rsid w:val="00A61532"/>
    <w:pPr>
      <w:keepNext/>
      <w:numPr>
        <w:ilvl w:val="8"/>
        <w:numId w:val="4"/>
      </w:numPr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link w:val="a4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Arial" w:eastAsia="Times New Roman" w:hAnsi="Arial" w:cs="Arial"/>
      <w:sz w:val="21"/>
      <w:szCs w:val="21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"/>
    <w:next w:val="a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"/>
    <w:next w:val="a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"/>
    <w:next w:val="a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"/>
    <w:next w:val="a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"/>
    <w:next w:val="a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"/>
    <w:next w:val="a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"/>
    <w:next w:val="a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"/>
    <w:next w:val="a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"/>
    <w:next w:val="a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"/>
    <w:next w:val="a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"/>
    <w:uiPriority w:val="99"/>
    <w:rsid w:val="00656238"/>
  </w:style>
  <w:style w:type="paragraph" w:customStyle="1" w:styleId="Instructions">
    <w:name w:val="Instructions"/>
    <w:basedOn w:val="a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1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0"/>
    <w:uiPriority w:val="99"/>
    <w:rsid w:val="00656238"/>
  </w:style>
  <w:style w:type="character" w:customStyle="1" w:styleId="a4">
    <w:name w:val="כותרת טקסט תו"/>
    <w:link w:val="a3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0">
    <w:name w:val="Subtitle"/>
    <w:basedOn w:val="a"/>
    <w:next w:val="a"/>
    <w:link w:val="af1"/>
    <w:pPr>
      <w:pBdr>
        <w:bottom w:val="single" w:sz="6" w:space="1" w:color="1F497D"/>
      </w:pBdr>
      <w:spacing w:after="60"/>
      <w:jc w:val="center"/>
    </w:pPr>
    <w:rPr>
      <w:rFonts w:ascii="Cambria" w:eastAsia="Cambria" w:hAnsi="Cambria" w:cs="Cambria"/>
      <w:sz w:val="22"/>
      <w:szCs w:val="22"/>
    </w:rPr>
  </w:style>
  <w:style w:type="character" w:customStyle="1" w:styleId="af1">
    <w:name w:val="כותרת משנה תו"/>
    <w:link w:val="af0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"/>
    <w:link w:val="suppHeadingChar"/>
    <w:qFormat/>
    <w:rsid w:val="00DF4D1F"/>
    <w:rPr>
      <w:rFonts w:ascii="Arial" w:hAnsi="Arial"/>
    </w:rPr>
  </w:style>
  <w:style w:type="paragraph" w:styleId="af2">
    <w:name w:val="List Paragraph"/>
    <w:basedOn w:val="a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f3">
    <w:name w:val="טקסט סעיף"/>
    <w:basedOn w:val="a"/>
    <w:link w:val="Char"/>
    <w:rsid w:val="00BE5BB8"/>
    <w:pPr>
      <w:tabs>
        <w:tab w:val="num" w:pos="1440"/>
      </w:tabs>
      <w:spacing w:line="360" w:lineRule="auto"/>
      <w:ind w:left="1440" w:hanging="720"/>
      <w:jc w:val="both"/>
    </w:pPr>
    <w:rPr>
      <w:rFonts w:ascii="Arial" w:eastAsia="Times New Roman" w:hAnsi="Arial" w:cs="Times New Roman"/>
      <w:sz w:val="22"/>
      <w:szCs w:val="22"/>
    </w:rPr>
  </w:style>
  <w:style w:type="paragraph" w:styleId="af4">
    <w:name w:val="Body Text"/>
    <w:basedOn w:val="a"/>
    <w:link w:val="af5"/>
    <w:uiPriority w:val="99"/>
    <w:semiHidden/>
    <w:unhideWhenUsed/>
    <w:rsid w:val="00251108"/>
    <w:pPr>
      <w:spacing w:after="120"/>
    </w:pPr>
  </w:style>
  <w:style w:type="character" w:customStyle="1" w:styleId="af5">
    <w:name w:val="גוף טקסט תו"/>
    <w:link w:val="af4"/>
    <w:uiPriority w:val="99"/>
    <w:semiHidden/>
    <w:rsid w:val="00251108"/>
    <w:rPr>
      <w:rFonts w:ascii="Verdana" w:hAnsi="Verdana" w:cs="Arial"/>
    </w:rPr>
  </w:style>
  <w:style w:type="character" w:styleId="af6">
    <w:name w:val="annotation reference"/>
    <w:semiHidden/>
    <w:rsid w:val="004E0BBC"/>
    <w:rPr>
      <w:sz w:val="16"/>
      <w:szCs w:val="16"/>
    </w:rPr>
  </w:style>
  <w:style w:type="paragraph" w:styleId="af7">
    <w:name w:val="annotation text"/>
    <w:basedOn w:val="a"/>
    <w:semiHidden/>
    <w:rsid w:val="004E0BBC"/>
  </w:style>
  <w:style w:type="paragraph" w:styleId="af8">
    <w:name w:val="annotation subject"/>
    <w:basedOn w:val="af7"/>
    <w:next w:val="af7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f9">
    <w:name w:val="כותרת סעיף"/>
    <w:basedOn w:val="a"/>
    <w:rsid w:val="00231BF3"/>
    <w:pPr>
      <w:tabs>
        <w:tab w:val="num" w:pos="720"/>
      </w:tabs>
      <w:spacing w:before="240" w:line="360" w:lineRule="auto"/>
      <w:ind w:left="720" w:hanging="720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f3"/>
    <w:rsid w:val="00611B5E"/>
    <w:rPr>
      <w:rFonts w:ascii="Arial" w:eastAsia="Times New Roman" w:hAnsi="Arial" w:cs="Times New Roman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0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0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1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0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</w:style>
  <w:style w:type="paragraph" w:customStyle="1" w:styleId="Caution">
    <w:name w:val="Caution"/>
    <w:basedOn w:val="a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0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0">
    <w:name w:val="Revision"/>
    <w:hidden/>
    <w:uiPriority w:val="99"/>
    <w:semiHidden/>
    <w:rsid w:val="009D3CD3"/>
    <w:rPr>
      <w:rFonts w:cs="Arial"/>
    </w:rPr>
  </w:style>
  <w:style w:type="table" w:customStyle="1" w:styleId="aff1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2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3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4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5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6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7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8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hyperlink" Target="https://mof.gov.il/takam" TargetMode="External"/><Relationship Id="rId3" Type="http://schemas.openxmlformats.org/officeDocument/2006/relationships/hyperlink" Target="https://mof.gov.il/takam" TargetMode="External"/><Relationship Id="rId7" Type="http://schemas.openxmlformats.org/officeDocument/2006/relationships/hyperlink" Target="https://mof.gov.il/takam" TargetMode="External"/><Relationship Id="rId2" Type="http://schemas.openxmlformats.org/officeDocument/2006/relationships/hyperlink" Target="https://mof.gov.il/takam" TargetMode="External"/><Relationship Id="rId1" Type="http://schemas.openxmlformats.org/officeDocument/2006/relationships/hyperlink" Target="https://mof.gov.il/takam" TargetMode="External"/><Relationship Id="rId6" Type="http://schemas.openxmlformats.org/officeDocument/2006/relationships/hyperlink" Target="https://mof.gov.il/takam" TargetMode="External"/><Relationship Id="rId5" Type="http://schemas.openxmlformats.org/officeDocument/2006/relationships/hyperlink" Target="https://mof.gov.il/takam" TargetMode="External"/><Relationship Id="rId4" Type="http://schemas.openxmlformats.org/officeDocument/2006/relationships/hyperlink" Target="https://mof.gov.il/takam" TargetMode="External"/><Relationship Id="rId9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Zmho3XmRLDEZXw+W3R8io4yulkg==">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733</Words>
  <Characters>3667</Characters>
  <Application>Microsoft Office Word</Application>
  <DocSecurity>4</DocSecurity>
  <Lines>30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Chedva Ben Shabat</cp:lastModifiedBy>
  <cp:revision>2</cp:revision>
  <dcterms:created xsi:type="dcterms:W3CDTF">2026-05-20T07:38:00Z</dcterms:created>
  <dcterms:modified xsi:type="dcterms:W3CDTF">2026-05-20T07:38:00Z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